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9353CA" w14:textId="37BF1BF0" w:rsidR="00C81B2C" w:rsidRPr="00D94613" w:rsidRDefault="00D94613" w:rsidP="00882D9D">
      <w:pPr>
        <w:widowControl w:val="0"/>
        <w:autoSpaceDE w:val="0"/>
        <w:autoSpaceDN w:val="0"/>
        <w:adjustRightInd w:val="0"/>
        <w:jc w:val="center"/>
        <w:rPr>
          <w:b/>
          <w:sz w:val="48"/>
          <w:szCs w:val="48"/>
        </w:rPr>
      </w:pPr>
      <w:r w:rsidRPr="00D94613">
        <w:rPr>
          <w:b/>
          <w:sz w:val="48"/>
          <w:szCs w:val="48"/>
        </w:rPr>
        <w:t xml:space="preserve">1-  </w:t>
      </w:r>
      <w:r w:rsidR="00F83A7F" w:rsidRPr="00D94613">
        <w:rPr>
          <w:b/>
          <w:sz w:val="48"/>
          <w:szCs w:val="48"/>
        </w:rPr>
        <w:t>L’histoire de</w:t>
      </w:r>
      <w:r w:rsidR="00F738C5" w:rsidRPr="00D94613">
        <w:rPr>
          <w:b/>
          <w:sz w:val="48"/>
          <w:szCs w:val="48"/>
        </w:rPr>
        <w:t xml:space="preserve"> la fo</w:t>
      </w:r>
      <w:bookmarkStart w:id="0" w:name="_GoBack"/>
      <w:bookmarkEnd w:id="0"/>
      <w:r w:rsidR="00F738C5" w:rsidRPr="00D94613">
        <w:rPr>
          <w:b/>
          <w:sz w:val="48"/>
          <w:szCs w:val="48"/>
        </w:rPr>
        <w:t>rmation</w:t>
      </w:r>
      <w:r w:rsidR="00F83A7F" w:rsidRPr="00D94613">
        <w:rPr>
          <w:b/>
          <w:sz w:val="48"/>
          <w:szCs w:val="48"/>
        </w:rPr>
        <w:t xml:space="preserve"> </w:t>
      </w:r>
      <w:r w:rsidR="005156ED" w:rsidRPr="00D94613">
        <w:rPr>
          <w:b/>
          <w:sz w:val="48"/>
          <w:szCs w:val="48"/>
        </w:rPr>
        <w:t xml:space="preserve">de </w:t>
      </w:r>
      <w:r w:rsidR="00F83A7F" w:rsidRPr="00D94613">
        <w:rPr>
          <w:b/>
          <w:sz w:val="48"/>
          <w:szCs w:val="48"/>
        </w:rPr>
        <w:t>l’univers et de la matière.</w:t>
      </w:r>
    </w:p>
    <w:p w14:paraId="22211E53" w14:textId="7165B657" w:rsidR="00B46B5A" w:rsidRPr="00A95BEC" w:rsidRDefault="00B46B5A" w:rsidP="00A95BEC">
      <w:pPr>
        <w:widowControl w:val="0"/>
        <w:autoSpaceDE w:val="0"/>
        <w:autoSpaceDN w:val="0"/>
        <w:adjustRightInd w:val="0"/>
        <w:jc w:val="both"/>
        <w:rPr>
          <w:sz w:val="28"/>
          <w:szCs w:val="28"/>
        </w:rPr>
      </w:pPr>
      <w:r w:rsidRPr="00A95BEC">
        <w:rPr>
          <w:sz w:val="28"/>
          <w:szCs w:val="28"/>
        </w:rPr>
        <w:t>Imaginez un jour sans hier, sans espace  et sans temps.</w:t>
      </w:r>
    </w:p>
    <w:p w14:paraId="4DC2B4D4" w14:textId="77777777" w:rsidR="00D94613" w:rsidRDefault="00B46B5A" w:rsidP="00D94613">
      <w:pPr>
        <w:widowControl w:val="0"/>
        <w:autoSpaceDE w:val="0"/>
        <w:autoSpaceDN w:val="0"/>
        <w:adjustRightInd w:val="0"/>
        <w:rPr>
          <w:sz w:val="28"/>
          <w:szCs w:val="28"/>
        </w:rPr>
      </w:pPr>
      <w:r w:rsidRPr="00A95BEC">
        <w:rPr>
          <w:sz w:val="28"/>
          <w:szCs w:val="28"/>
        </w:rPr>
        <w:t xml:space="preserve">Tout ce qui constitue notre univers tient dans un volume inférieur à celui d’une particule. </w:t>
      </w:r>
    </w:p>
    <w:p w14:paraId="22E650C2" w14:textId="712A703B" w:rsidR="00D94613" w:rsidRDefault="00D94613" w:rsidP="00D94613">
      <w:pPr>
        <w:widowControl w:val="0"/>
        <w:autoSpaceDE w:val="0"/>
        <w:autoSpaceDN w:val="0"/>
        <w:adjustRightInd w:val="0"/>
        <w:rPr>
          <w:sz w:val="28"/>
          <w:szCs w:val="28"/>
        </w:rPr>
      </w:pPr>
      <w:r w:rsidRPr="00A95BEC">
        <w:rPr>
          <w:sz w:val="28"/>
          <w:szCs w:val="28"/>
        </w:rPr>
        <w:t>Soudain</w:t>
      </w:r>
      <w:r>
        <w:rPr>
          <w:sz w:val="28"/>
          <w:szCs w:val="28"/>
        </w:rPr>
        <w:t>ement</w:t>
      </w:r>
      <w:r w:rsidR="00B25522">
        <w:rPr>
          <w:sz w:val="28"/>
          <w:szCs w:val="28"/>
        </w:rPr>
        <w:t>, ce point infiniment chaud,</w:t>
      </w:r>
      <w:r w:rsidRPr="00A95BEC">
        <w:rPr>
          <w:sz w:val="28"/>
          <w:szCs w:val="28"/>
        </w:rPr>
        <w:t xml:space="preserve"> infiniment dense </w:t>
      </w:r>
      <w:r w:rsidR="00B25522">
        <w:rPr>
          <w:sz w:val="28"/>
          <w:szCs w:val="28"/>
        </w:rPr>
        <w:t xml:space="preserve">et infiniment petit </w:t>
      </w:r>
      <w:r w:rsidRPr="00A95BEC">
        <w:rPr>
          <w:sz w:val="28"/>
          <w:szCs w:val="28"/>
        </w:rPr>
        <w:t>donne naissance à l’univers en libérant un énorme potentiel d’énergie.</w:t>
      </w:r>
    </w:p>
    <w:p w14:paraId="692FA0AC" w14:textId="49C4D645" w:rsidR="00D94613" w:rsidRPr="00A95BEC" w:rsidRDefault="00B25522" w:rsidP="00B25522">
      <w:pPr>
        <w:widowControl w:val="0"/>
        <w:autoSpaceDE w:val="0"/>
        <w:autoSpaceDN w:val="0"/>
        <w:adjustRightInd w:val="0"/>
        <w:jc w:val="both"/>
        <w:rPr>
          <w:sz w:val="28"/>
          <w:szCs w:val="28"/>
        </w:rPr>
      </w:pPr>
      <w:r>
        <w:rPr>
          <w:sz w:val="28"/>
          <w:szCs w:val="28"/>
        </w:rPr>
        <w:t>Le Bigb</w:t>
      </w:r>
      <w:r w:rsidR="00D94613" w:rsidRPr="00A95BEC">
        <w:rPr>
          <w:sz w:val="28"/>
          <w:szCs w:val="28"/>
        </w:rPr>
        <w:t>ang n’est pas une explosion car</w:t>
      </w:r>
      <w:r w:rsidR="00322497">
        <w:rPr>
          <w:sz w:val="28"/>
          <w:szCs w:val="28"/>
        </w:rPr>
        <w:t>,</w:t>
      </w:r>
      <w:r w:rsidR="00D94613" w:rsidRPr="00A95BEC">
        <w:rPr>
          <w:sz w:val="28"/>
          <w:szCs w:val="28"/>
        </w:rPr>
        <w:t xml:space="preserve"> pour exploser il est nécessaire</w:t>
      </w:r>
      <w:r>
        <w:rPr>
          <w:sz w:val="28"/>
          <w:szCs w:val="28"/>
        </w:rPr>
        <w:t xml:space="preserve"> </w:t>
      </w:r>
      <w:r w:rsidR="00D94613" w:rsidRPr="00A95BEC">
        <w:rPr>
          <w:sz w:val="28"/>
          <w:szCs w:val="28"/>
        </w:rPr>
        <w:t xml:space="preserve">d’avoir un espace. </w:t>
      </w:r>
    </w:p>
    <w:p w14:paraId="08E35348" w14:textId="77777777" w:rsidR="00D94613" w:rsidRDefault="00D94613" w:rsidP="00D94613">
      <w:pPr>
        <w:widowControl w:val="0"/>
        <w:autoSpaceDE w:val="0"/>
        <w:autoSpaceDN w:val="0"/>
        <w:adjustRightInd w:val="0"/>
        <w:rPr>
          <w:sz w:val="28"/>
          <w:szCs w:val="28"/>
        </w:rPr>
      </w:pPr>
      <w:r w:rsidRPr="00A95BEC">
        <w:rPr>
          <w:sz w:val="28"/>
          <w:szCs w:val="28"/>
        </w:rPr>
        <w:t>Le Big Bang c’est une ouverture. C’est l’espace temps en expansion.</w:t>
      </w:r>
    </w:p>
    <w:p w14:paraId="2ABCF361" w14:textId="77777777" w:rsidR="00B25522" w:rsidRDefault="00D94613" w:rsidP="00B25522">
      <w:pPr>
        <w:widowControl w:val="0"/>
        <w:autoSpaceDE w:val="0"/>
        <w:autoSpaceDN w:val="0"/>
        <w:adjustRightInd w:val="0"/>
        <w:jc w:val="both"/>
        <w:rPr>
          <w:sz w:val="28"/>
          <w:szCs w:val="28"/>
        </w:rPr>
      </w:pPr>
      <w:r w:rsidRPr="00A95BEC">
        <w:rPr>
          <w:rFonts w:ascii="Helvetica" w:eastAsia="Times New Roman" w:hAnsi="Helvetica" w:cs="Times New Roman"/>
          <w:noProof/>
          <w:color w:val="222222"/>
          <w:sz w:val="28"/>
          <w:szCs w:val="28"/>
          <w:shd w:val="clear" w:color="auto" w:fill="FFFFFF"/>
        </w:rPr>
        <w:drawing>
          <wp:anchor distT="0" distB="0" distL="114300" distR="114300" simplePos="0" relativeHeight="251658240" behindDoc="0" locked="0" layoutInCell="1" allowOverlap="1" wp14:anchorId="34CC399C" wp14:editId="6EB94F35">
            <wp:simplePos x="0" y="0"/>
            <wp:positionH relativeFrom="margin">
              <wp:posOffset>-228600</wp:posOffset>
            </wp:positionH>
            <wp:positionV relativeFrom="margin">
              <wp:posOffset>2628900</wp:posOffset>
            </wp:positionV>
            <wp:extent cx="6120765" cy="6515100"/>
            <wp:effectExtent l="0" t="0" r="635" b="12700"/>
            <wp:wrapSquare wrapText="bothSides"/>
            <wp:docPr id="8" name="Image 8" descr="Macintosh HD:private:var:folders:96:3cdftbrj2cngydnncws52dqw0000gn:T:com.evernote.Evernote:WebKitDnD.bwAT5K: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6:3cdftbrj2cngydnncws52dqw0000gn:T:com.evernote.Evernote:WebKitDnD.bwAT5K:screenshot.p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6120765" cy="651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9747B" w14:textId="2DD19A7E" w:rsidR="00E92FB0" w:rsidRPr="00A95BEC" w:rsidRDefault="002F40A5" w:rsidP="00B25522">
      <w:pPr>
        <w:widowControl w:val="0"/>
        <w:autoSpaceDE w:val="0"/>
        <w:autoSpaceDN w:val="0"/>
        <w:adjustRightInd w:val="0"/>
        <w:jc w:val="both"/>
        <w:rPr>
          <w:sz w:val="28"/>
          <w:szCs w:val="28"/>
        </w:rPr>
      </w:pPr>
      <w:r w:rsidRPr="00A95BEC">
        <w:rPr>
          <w:sz w:val="28"/>
          <w:szCs w:val="28"/>
        </w:rPr>
        <w:lastRenderedPageBreak/>
        <w:t>Durant</w:t>
      </w:r>
      <w:r w:rsidR="00E92FB0" w:rsidRPr="00A95BEC">
        <w:rPr>
          <w:sz w:val="28"/>
          <w:szCs w:val="28"/>
        </w:rPr>
        <w:t xml:space="preserve"> les premiers millièmes de millièmes de seconde (10 puissance moins</w:t>
      </w:r>
      <w:r w:rsidR="00F2708B" w:rsidRPr="00A95BEC">
        <w:rPr>
          <w:sz w:val="28"/>
          <w:szCs w:val="28"/>
        </w:rPr>
        <w:t xml:space="preserve"> 43 seconde) nous ne savons pas ce qui c’est passé car il existe</w:t>
      </w:r>
      <w:r w:rsidR="00E92FB0" w:rsidRPr="00A95BEC">
        <w:rPr>
          <w:sz w:val="28"/>
          <w:szCs w:val="28"/>
        </w:rPr>
        <w:t xml:space="preserve"> une frontière, un mur que</w:t>
      </w:r>
      <w:r w:rsidR="00150B8D" w:rsidRPr="00A95BEC">
        <w:rPr>
          <w:sz w:val="28"/>
          <w:szCs w:val="28"/>
        </w:rPr>
        <w:t xml:space="preserve"> l’on nomme le mur de Planck où</w:t>
      </w:r>
      <w:r w:rsidR="00E92FB0" w:rsidRPr="00A95BEC">
        <w:rPr>
          <w:sz w:val="28"/>
          <w:szCs w:val="28"/>
        </w:rPr>
        <w:t xml:space="preserve"> les observations mathématiques et physiques </w:t>
      </w:r>
      <w:r w:rsidR="00F2708B" w:rsidRPr="00A95BEC">
        <w:rPr>
          <w:sz w:val="28"/>
          <w:szCs w:val="28"/>
        </w:rPr>
        <w:t xml:space="preserve">sont </w:t>
      </w:r>
      <w:r w:rsidR="00E92FB0" w:rsidRPr="00A95BEC">
        <w:rPr>
          <w:sz w:val="28"/>
          <w:szCs w:val="28"/>
        </w:rPr>
        <w:t xml:space="preserve">obsolètes. </w:t>
      </w:r>
    </w:p>
    <w:p w14:paraId="670C6844" w14:textId="4A96B3D7" w:rsidR="00BF74F7" w:rsidRPr="00A95BEC" w:rsidRDefault="00F2708B" w:rsidP="00B25522">
      <w:pPr>
        <w:widowControl w:val="0"/>
        <w:autoSpaceDE w:val="0"/>
        <w:autoSpaceDN w:val="0"/>
        <w:adjustRightInd w:val="0"/>
        <w:rPr>
          <w:sz w:val="28"/>
          <w:szCs w:val="28"/>
        </w:rPr>
      </w:pPr>
      <w:r w:rsidRPr="00A95BEC">
        <w:rPr>
          <w:sz w:val="28"/>
          <w:szCs w:val="28"/>
        </w:rPr>
        <w:t xml:space="preserve">En effet, avant 10 puissance moins 43 seconde,  les quatre grandes lois qui régissent la physique de notre univers </w:t>
      </w:r>
      <w:r w:rsidR="00CF7897" w:rsidRPr="00A95BEC">
        <w:rPr>
          <w:sz w:val="28"/>
          <w:szCs w:val="28"/>
        </w:rPr>
        <w:t>(gravité</w:t>
      </w:r>
      <w:r w:rsidRPr="00A95BEC">
        <w:rPr>
          <w:sz w:val="28"/>
          <w:szCs w:val="28"/>
        </w:rPr>
        <w:t>, électromagnétisme, force nucléaire forte et faible</w:t>
      </w:r>
      <w:r w:rsidR="00CF7897" w:rsidRPr="00A95BEC">
        <w:rPr>
          <w:sz w:val="28"/>
          <w:szCs w:val="28"/>
        </w:rPr>
        <w:t>) sont</w:t>
      </w:r>
      <w:r w:rsidRPr="00A95BEC">
        <w:rPr>
          <w:sz w:val="28"/>
          <w:szCs w:val="28"/>
        </w:rPr>
        <w:t xml:space="preserve"> liées et, malheureusement, on ne connaît pas la formule de cette loi unifiée</w:t>
      </w:r>
      <w:r w:rsidR="00322497">
        <w:rPr>
          <w:sz w:val="28"/>
          <w:szCs w:val="28"/>
        </w:rPr>
        <w:t xml:space="preserve"> </w:t>
      </w:r>
      <w:r w:rsidR="00E92FB0" w:rsidRPr="00A95BEC">
        <w:rPr>
          <w:sz w:val="28"/>
          <w:szCs w:val="28"/>
        </w:rPr>
        <w:t>Mais à partir de ce cet instant la formation de l</w:t>
      </w:r>
      <w:r w:rsidR="003B1DA4" w:rsidRPr="00A95BEC">
        <w:rPr>
          <w:sz w:val="28"/>
          <w:szCs w:val="28"/>
        </w:rPr>
        <w:t xml:space="preserve">’univers devient </w:t>
      </w:r>
      <w:r w:rsidRPr="00A95BEC">
        <w:rPr>
          <w:sz w:val="28"/>
          <w:szCs w:val="28"/>
        </w:rPr>
        <w:t>compréhensible</w:t>
      </w:r>
      <w:r w:rsidR="003B1DA4" w:rsidRPr="00A95BEC">
        <w:rPr>
          <w:sz w:val="28"/>
          <w:szCs w:val="28"/>
        </w:rPr>
        <w:t>.</w:t>
      </w:r>
      <w:r w:rsidRPr="00A95BEC">
        <w:rPr>
          <w:sz w:val="28"/>
          <w:szCs w:val="28"/>
        </w:rPr>
        <w:t xml:space="preserve"> </w:t>
      </w:r>
    </w:p>
    <w:p w14:paraId="7E24DBAD" w14:textId="6208F29C" w:rsidR="00BF74F7" w:rsidRPr="00A95BEC" w:rsidRDefault="00BF74F7" w:rsidP="00ED1CD8">
      <w:pPr>
        <w:rPr>
          <w:rFonts w:eastAsia="Times New Roman" w:cs="Times New Roman"/>
          <w:sz w:val="28"/>
          <w:szCs w:val="28"/>
          <w:lang w:val="fr-CH"/>
        </w:rPr>
      </w:pPr>
      <w:r w:rsidRPr="00A95BEC">
        <w:rPr>
          <w:rFonts w:eastAsia="Times New Roman" w:cs="Times New Roman"/>
          <w:sz w:val="28"/>
          <w:szCs w:val="28"/>
          <w:lang w:val="fr-CH"/>
        </w:rPr>
        <w:t>A ce moment, l’univers n’est âgé que d’une fraction de seconde (« 0 » suivi d’une virgule et 42 « 0 » puis le chiffre « 1 »</w:t>
      </w:r>
    </w:p>
    <w:p w14:paraId="6FEEE687" w14:textId="7AB4F4A2" w:rsidR="00CA0AF4" w:rsidRDefault="006C2AB4" w:rsidP="00ED1CD8">
      <w:pPr>
        <w:rPr>
          <w:rFonts w:eastAsia="Times New Roman" w:cs="Times New Roman"/>
          <w:b/>
          <w:sz w:val="28"/>
          <w:szCs w:val="28"/>
          <w:lang w:val="fr-CH"/>
        </w:rPr>
      </w:pPr>
      <w:r w:rsidRPr="00A95BEC">
        <w:rPr>
          <w:sz w:val="28"/>
          <w:szCs w:val="28"/>
        </w:rPr>
        <w:t xml:space="preserve">Durant </w:t>
      </w:r>
      <w:r w:rsidR="002F40A5" w:rsidRPr="00A95BEC">
        <w:rPr>
          <w:sz w:val="28"/>
          <w:szCs w:val="28"/>
        </w:rPr>
        <w:t>les premières fractions</w:t>
      </w:r>
      <w:r w:rsidRPr="00A95BEC">
        <w:rPr>
          <w:sz w:val="28"/>
          <w:szCs w:val="28"/>
        </w:rPr>
        <w:t xml:space="preserve"> de seconde de sa </w:t>
      </w:r>
      <w:r w:rsidR="002F40A5" w:rsidRPr="00A95BEC">
        <w:rPr>
          <w:sz w:val="28"/>
          <w:szCs w:val="28"/>
        </w:rPr>
        <w:t>vie,</w:t>
      </w:r>
      <w:r w:rsidRPr="00A95BEC">
        <w:rPr>
          <w:sz w:val="28"/>
          <w:szCs w:val="28"/>
        </w:rPr>
        <w:t xml:space="preserve"> l’univers s’agrandit relativement lentement, ce qui le rend légèrement moins dense et </w:t>
      </w:r>
      <w:r w:rsidR="002F40A5" w:rsidRPr="00A95BEC">
        <w:rPr>
          <w:sz w:val="28"/>
          <w:szCs w:val="28"/>
        </w:rPr>
        <w:t>moins</w:t>
      </w:r>
      <w:r w:rsidRPr="00A95BEC">
        <w:rPr>
          <w:sz w:val="28"/>
          <w:szCs w:val="28"/>
        </w:rPr>
        <w:t xml:space="preserve"> chaud</w:t>
      </w:r>
      <w:r w:rsidR="002F40A5" w:rsidRPr="00A95BEC">
        <w:rPr>
          <w:sz w:val="28"/>
          <w:szCs w:val="28"/>
        </w:rPr>
        <w:t xml:space="preserve"> (10</w:t>
      </w:r>
      <w:r w:rsidR="00ED1CD8" w:rsidRPr="00A95BEC">
        <w:rPr>
          <w:sz w:val="28"/>
          <w:szCs w:val="28"/>
          <w:vertAlign w:val="superscript"/>
        </w:rPr>
        <w:t>27</w:t>
      </w:r>
      <w:r w:rsidR="00ED1CD8" w:rsidRPr="00A95BEC">
        <w:rPr>
          <w:sz w:val="28"/>
          <w:szCs w:val="28"/>
          <w:vertAlign w:val="subscript"/>
        </w:rPr>
        <w:t>C</w:t>
      </w:r>
      <w:r w:rsidR="00ED1CD8" w:rsidRPr="00A95BEC">
        <w:rPr>
          <w:sz w:val="28"/>
          <w:szCs w:val="28"/>
          <w:vertAlign w:val="superscript"/>
        </w:rPr>
        <w:t>0</w:t>
      </w:r>
      <w:r w:rsidR="002F40A5" w:rsidRPr="00A95BEC">
        <w:rPr>
          <w:sz w:val="28"/>
          <w:szCs w:val="28"/>
        </w:rPr>
        <w:t xml:space="preserve">) mais ce changement suffit à provoquer la séparation des forces </w:t>
      </w:r>
      <w:r w:rsidR="00ED1CD8" w:rsidRPr="00A95BEC">
        <w:rPr>
          <w:sz w:val="28"/>
          <w:szCs w:val="28"/>
        </w:rPr>
        <w:t xml:space="preserve">fondamentales. Cette séparation </w:t>
      </w:r>
      <w:r w:rsidR="002F40A5" w:rsidRPr="00A95BEC">
        <w:rPr>
          <w:sz w:val="28"/>
          <w:szCs w:val="28"/>
        </w:rPr>
        <w:t>libère énormément d’énergie, qui démultiplie quasi instantanément</w:t>
      </w:r>
      <w:r w:rsidR="00F64006" w:rsidRPr="00A95BEC">
        <w:rPr>
          <w:sz w:val="28"/>
          <w:szCs w:val="28"/>
        </w:rPr>
        <w:t xml:space="preserve"> </w:t>
      </w:r>
      <w:r w:rsidR="002F40A5" w:rsidRPr="00A95BEC">
        <w:rPr>
          <w:sz w:val="28"/>
          <w:szCs w:val="28"/>
        </w:rPr>
        <w:t>l’expansion</w:t>
      </w:r>
      <w:r w:rsidR="00ED1CD8" w:rsidRPr="00A95BEC">
        <w:rPr>
          <w:sz w:val="28"/>
          <w:szCs w:val="28"/>
        </w:rPr>
        <w:t xml:space="preserve"> </w:t>
      </w:r>
      <w:r w:rsidR="002F40A5" w:rsidRPr="00A95BEC">
        <w:rPr>
          <w:sz w:val="28"/>
          <w:szCs w:val="28"/>
        </w:rPr>
        <w:t>de l’univers.</w:t>
      </w:r>
      <w:r w:rsidR="002F40A5" w:rsidRPr="00A95BEC">
        <w:rPr>
          <w:rFonts w:eastAsia="Times New Roman" w:cs="Times New Roman"/>
          <w:b/>
          <w:sz w:val="28"/>
          <w:szCs w:val="28"/>
          <w:lang w:val="fr-CH"/>
        </w:rPr>
        <w:t xml:space="preserve"> </w:t>
      </w:r>
    </w:p>
    <w:p w14:paraId="5D20ADD6" w14:textId="77777777" w:rsidR="00B25522" w:rsidRDefault="00B25522" w:rsidP="00BF74F7">
      <w:pPr>
        <w:jc w:val="both"/>
        <w:rPr>
          <w:rFonts w:eastAsia="Times New Roman" w:cs="Times New Roman"/>
          <w:b/>
          <w:sz w:val="28"/>
          <w:szCs w:val="28"/>
          <w:u w:val="single"/>
          <w:lang w:val="fr-CH"/>
        </w:rPr>
      </w:pPr>
    </w:p>
    <w:p w14:paraId="305DC926" w14:textId="3AF367EA" w:rsidR="002F40A5" w:rsidRPr="00A95BEC" w:rsidRDefault="00D94613" w:rsidP="00BF74F7">
      <w:pPr>
        <w:jc w:val="both"/>
        <w:rPr>
          <w:rFonts w:eastAsia="Times New Roman" w:cs="Times New Roman"/>
          <w:b/>
          <w:sz w:val="28"/>
          <w:szCs w:val="28"/>
          <w:lang w:val="fr-CH"/>
        </w:rPr>
      </w:pPr>
      <w:r>
        <w:rPr>
          <w:rFonts w:eastAsia="Times New Roman" w:cs="Times New Roman"/>
          <w:b/>
          <w:sz w:val="28"/>
          <w:szCs w:val="28"/>
          <w:u w:val="single"/>
          <w:lang w:val="fr-CH"/>
        </w:rPr>
        <w:t>A</w:t>
      </w:r>
      <w:r w:rsidR="002F40A5" w:rsidRPr="00A95BEC">
        <w:rPr>
          <w:rFonts w:eastAsia="Times New Roman" w:cs="Times New Roman"/>
          <w:b/>
          <w:sz w:val="28"/>
          <w:szCs w:val="28"/>
          <w:u w:val="single"/>
          <w:lang w:val="fr-CH"/>
        </w:rPr>
        <w:t>- aire de l’inflation  cosmique</w:t>
      </w:r>
      <w:r w:rsidR="002F40A5" w:rsidRPr="00A95BEC">
        <w:rPr>
          <w:rFonts w:eastAsia="Times New Roman" w:cs="Times New Roman"/>
          <w:b/>
          <w:sz w:val="28"/>
          <w:szCs w:val="28"/>
          <w:lang w:val="fr-CH"/>
        </w:rPr>
        <w:t>:</w:t>
      </w:r>
      <w:r w:rsidR="002F40A5" w:rsidRPr="00A95BEC">
        <w:rPr>
          <w:rFonts w:eastAsia="Times New Roman" w:cs="Times New Roman"/>
          <w:sz w:val="28"/>
          <w:szCs w:val="28"/>
          <w:lang w:val="fr-CH"/>
        </w:rPr>
        <w:t xml:space="preserve"> </w:t>
      </w:r>
      <w:r w:rsidR="003B1DA4" w:rsidRPr="00A95BEC">
        <w:rPr>
          <w:sz w:val="28"/>
          <w:szCs w:val="28"/>
          <w:lang w:val="fr-CH"/>
        </w:rPr>
        <w:t>10</w:t>
      </w:r>
      <w:r w:rsidR="002F40A5" w:rsidRPr="00A95BEC">
        <w:rPr>
          <w:sz w:val="28"/>
          <w:szCs w:val="28"/>
          <w:vertAlign w:val="superscript"/>
          <w:lang w:val="fr-CH"/>
        </w:rPr>
        <w:t>-43</w:t>
      </w:r>
      <w:r w:rsidR="002F40A5" w:rsidRPr="00A95BEC">
        <w:rPr>
          <w:sz w:val="28"/>
          <w:szCs w:val="28"/>
          <w:lang w:val="fr-CH"/>
        </w:rPr>
        <w:t xml:space="preserve"> à 10</w:t>
      </w:r>
      <w:r w:rsidR="003B1DA4" w:rsidRPr="00A95BEC">
        <w:rPr>
          <w:sz w:val="28"/>
          <w:szCs w:val="28"/>
          <w:vertAlign w:val="superscript"/>
          <w:lang w:val="fr-CH"/>
        </w:rPr>
        <w:t>-</w:t>
      </w:r>
      <w:r w:rsidR="002F40A5" w:rsidRPr="00A95BEC">
        <w:rPr>
          <w:sz w:val="28"/>
          <w:szCs w:val="28"/>
          <w:vertAlign w:val="superscript"/>
          <w:lang w:val="fr-CH"/>
        </w:rPr>
        <w:t>32</w:t>
      </w:r>
      <w:r w:rsidR="003B1DA4" w:rsidRPr="00A95BEC">
        <w:rPr>
          <w:sz w:val="28"/>
          <w:szCs w:val="28"/>
          <w:vertAlign w:val="superscript"/>
          <w:lang w:val="fr-CH"/>
        </w:rPr>
        <w:t xml:space="preserve"> </w:t>
      </w:r>
      <w:r w:rsidR="003B1DA4" w:rsidRPr="00A95BEC">
        <w:rPr>
          <w:sz w:val="28"/>
          <w:szCs w:val="28"/>
          <w:lang w:val="fr-CH"/>
        </w:rPr>
        <w:t>secondes.</w:t>
      </w:r>
    </w:p>
    <w:p w14:paraId="2D00A8C0" w14:textId="65E3A81F" w:rsidR="004F0C7D" w:rsidRPr="00A95BEC" w:rsidRDefault="004F0C7D" w:rsidP="00BF74F7">
      <w:pPr>
        <w:jc w:val="both"/>
        <w:rPr>
          <w:rFonts w:eastAsia="Times New Roman" w:cs="Times New Roman"/>
          <w:sz w:val="28"/>
          <w:szCs w:val="28"/>
          <w:lang w:val="fr-CH"/>
        </w:rPr>
      </w:pPr>
      <w:r w:rsidRPr="00A95BEC">
        <w:rPr>
          <w:sz w:val="28"/>
          <w:szCs w:val="28"/>
          <w:lang w:val="fr-CH"/>
        </w:rPr>
        <w:t>Lunivers est extremement</w:t>
      </w:r>
      <w:r w:rsidR="00C3692C" w:rsidRPr="00A95BEC">
        <w:rPr>
          <w:sz w:val="28"/>
          <w:szCs w:val="28"/>
          <w:lang w:val="fr-CH"/>
        </w:rPr>
        <w:t xml:space="preserve"> chaud</w:t>
      </w:r>
      <w:r w:rsidRPr="00A95BEC">
        <w:rPr>
          <w:sz w:val="28"/>
          <w:szCs w:val="28"/>
          <w:lang w:val="fr-CH"/>
        </w:rPr>
        <w:t xml:space="preserve"> et extremement dense.</w:t>
      </w:r>
    </w:p>
    <w:p w14:paraId="64DC64E2" w14:textId="5FEF374C" w:rsidR="00F4374F" w:rsidRPr="00A95BEC" w:rsidRDefault="00286F14" w:rsidP="00BF74F7">
      <w:pPr>
        <w:jc w:val="both"/>
        <w:rPr>
          <w:sz w:val="28"/>
          <w:szCs w:val="28"/>
          <w:lang w:val="fr-CH"/>
        </w:rPr>
      </w:pPr>
      <w:r w:rsidRPr="00A95BEC">
        <w:rPr>
          <w:sz w:val="28"/>
          <w:szCs w:val="28"/>
          <w:lang w:val="fr-CH"/>
        </w:rPr>
        <w:t xml:space="preserve">A partir de cet instant les quatres forces se séparent et l’univers augmente d’une manière exponentielle </w:t>
      </w:r>
      <w:r w:rsidR="00ED1CD8" w:rsidRPr="00A95BEC">
        <w:rPr>
          <w:sz w:val="28"/>
          <w:szCs w:val="28"/>
          <w:lang w:val="fr-CH"/>
        </w:rPr>
        <w:t>(il multipli son volume par 10</w:t>
      </w:r>
      <w:r w:rsidR="00ED1CD8" w:rsidRPr="00A95BEC">
        <w:rPr>
          <w:sz w:val="28"/>
          <w:szCs w:val="28"/>
          <w:vertAlign w:val="superscript"/>
          <w:lang w:val="fr-CH"/>
        </w:rPr>
        <w:t>78</w:t>
      </w:r>
      <w:r w:rsidR="002F40A5" w:rsidRPr="00A95BEC">
        <w:rPr>
          <w:sz w:val="28"/>
          <w:szCs w:val="28"/>
          <w:lang w:val="fr-CH"/>
        </w:rPr>
        <w:t>)</w:t>
      </w:r>
      <w:r w:rsidR="00F4374F" w:rsidRPr="00A95BEC">
        <w:rPr>
          <w:sz w:val="28"/>
          <w:szCs w:val="28"/>
          <w:lang w:val="fr-CH"/>
        </w:rPr>
        <w:t xml:space="preserve"> et de la taille d’un proton </w:t>
      </w:r>
      <w:r w:rsidR="002F40A5" w:rsidRPr="00A95BEC">
        <w:rPr>
          <w:sz w:val="28"/>
          <w:szCs w:val="28"/>
          <w:lang w:val="fr-CH"/>
        </w:rPr>
        <w:t>il atteint la taille d’un pamplemousse</w:t>
      </w:r>
      <w:r w:rsidR="000657D7" w:rsidRPr="00A95BEC">
        <w:rPr>
          <w:sz w:val="28"/>
          <w:szCs w:val="28"/>
          <w:lang w:val="fr-CH"/>
        </w:rPr>
        <w:t xml:space="preserve">. </w:t>
      </w:r>
      <w:r w:rsidR="00F4374F" w:rsidRPr="00A95BEC">
        <w:rPr>
          <w:sz w:val="28"/>
          <w:szCs w:val="28"/>
          <w:lang w:val="fr-CH"/>
        </w:rPr>
        <w:t>C’est comme si une balle de tenis devenait aussi grosse que l’univers actuel ! L’orsque le temps de l’inflation se termine l’univers et seulement 1000 fois plus petit qu’aujourd’hui</w:t>
      </w:r>
      <w:r w:rsidR="00ED1CD8" w:rsidRPr="00A95BEC">
        <w:rPr>
          <w:sz w:val="28"/>
          <w:szCs w:val="28"/>
          <w:lang w:val="fr-CH"/>
        </w:rPr>
        <w:t>.</w:t>
      </w:r>
    </w:p>
    <w:p w14:paraId="2235108F" w14:textId="77777777" w:rsidR="00A95BEC" w:rsidRDefault="000657D7" w:rsidP="00BF74F7">
      <w:pPr>
        <w:jc w:val="both"/>
        <w:rPr>
          <w:sz w:val="28"/>
          <w:szCs w:val="28"/>
        </w:rPr>
      </w:pPr>
      <w:r w:rsidRPr="00A95BEC">
        <w:rPr>
          <w:sz w:val="28"/>
          <w:szCs w:val="28"/>
          <w:lang w:val="fr-CH"/>
        </w:rPr>
        <w:t>De</w:t>
      </w:r>
      <w:r w:rsidR="00286F14" w:rsidRPr="00A95BEC">
        <w:rPr>
          <w:sz w:val="28"/>
          <w:szCs w:val="28"/>
          <w:lang w:val="fr-CH"/>
        </w:rPr>
        <w:t xml:space="preserve"> l’énergie</w:t>
      </w:r>
      <w:r w:rsidR="00F4374F" w:rsidRPr="00A95BEC">
        <w:rPr>
          <w:sz w:val="28"/>
          <w:szCs w:val="28"/>
          <w:lang w:val="fr-CH"/>
        </w:rPr>
        <w:t xml:space="preserve"> dégagée </w:t>
      </w:r>
      <w:r w:rsidR="00286F14" w:rsidRPr="00A95BEC">
        <w:rPr>
          <w:sz w:val="28"/>
          <w:szCs w:val="28"/>
          <w:lang w:val="fr-CH"/>
        </w:rPr>
        <w:t xml:space="preserve"> nait la matière sous formes de particules élémentaires</w:t>
      </w:r>
      <w:r w:rsidR="006C2AB4" w:rsidRPr="00A95BEC">
        <w:rPr>
          <w:sz w:val="28"/>
          <w:szCs w:val="28"/>
          <w:lang w:val="fr-CH"/>
        </w:rPr>
        <w:t xml:space="preserve"> (</w:t>
      </w:r>
      <w:r w:rsidR="004F0C7D" w:rsidRPr="00A95BEC">
        <w:rPr>
          <w:sz w:val="28"/>
          <w:szCs w:val="28"/>
        </w:rPr>
        <w:t xml:space="preserve"> les quarks et les électrons</w:t>
      </w:r>
      <w:r w:rsidR="00F2708B" w:rsidRPr="00A95BEC">
        <w:rPr>
          <w:sz w:val="28"/>
          <w:szCs w:val="28"/>
        </w:rPr>
        <w:t>, les photons et les neutrinos</w:t>
      </w:r>
      <w:r w:rsidR="006C2AB4" w:rsidRPr="00A95BEC">
        <w:rPr>
          <w:sz w:val="28"/>
          <w:szCs w:val="28"/>
        </w:rPr>
        <w:t>)</w:t>
      </w:r>
      <w:r w:rsidR="00F2708B" w:rsidRPr="00A95BEC">
        <w:rPr>
          <w:sz w:val="28"/>
          <w:szCs w:val="28"/>
        </w:rPr>
        <w:t>.</w:t>
      </w:r>
      <w:r w:rsidR="006C2AB4" w:rsidRPr="00A95BEC">
        <w:rPr>
          <w:sz w:val="28"/>
          <w:szCs w:val="28"/>
        </w:rPr>
        <w:t xml:space="preserve"> Elles sont créées en même temps que leurs sœurs jumelles d’antimatière (les antiquarks et les positrons..) avec lesquelles elles entrent en collision et s’annihilent mutuellement, libérant ainsi des photons</w:t>
      </w:r>
      <w:r w:rsidR="00F4374F" w:rsidRPr="00A95BEC">
        <w:rPr>
          <w:sz w:val="28"/>
          <w:szCs w:val="28"/>
        </w:rPr>
        <w:t xml:space="preserve">. </w:t>
      </w:r>
    </w:p>
    <w:p w14:paraId="39C76A24" w14:textId="6C558CCE" w:rsidR="003601AF" w:rsidRDefault="00F4374F" w:rsidP="00BF74F7">
      <w:pPr>
        <w:jc w:val="both"/>
        <w:rPr>
          <w:sz w:val="28"/>
          <w:szCs w:val="28"/>
        </w:rPr>
      </w:pPr>
      <w:r w:rsidRPr="00A95BEC">
        <w:rPr>
          <w:sz w:val="28"/>
          <w:szCs w:val="28"/>
        </w:rPr>
        <w:t xml:space="preserve">Heureusement il y a 1/1million </w:t>
      </w:r>
      <w:r w:rsidR="009F2DBE">
        <w:rPr>
          <w:sz w:val="28"/>
          <w:szCs w:val="28"/>
        </w:rPr>
        <w:t>de particules de matière en plus que d’antimatière.</w:t>
      </w:r>
    </w:p>
    <w:p w14:paraId="1BDEBD0F" w14:textId="77777777" w:rsidR="009F2DBE" w:rsidRDefault="009F2DBE" w:rsidP="002F40A5">
      <w:pPr>
        <w:widowControl w:val="0"/>
        <w:autoSpaceDE w:val="0"/>
        <w:autoSpaceDN w:val="0"/>
        <w:adjustRightInd w:val="0"/>
        <w:rPr>
          <w:b/>
          <w:sz w:val="28"/>
          <w:szCs w:val="28"/>
          <w:u w:val="single"/>
        </w:rPr>
      </w:pPr>
    </w:p>
    <w:p w14:paraId="5A8D645F" w14:textId="0DAC09C4" w:rsidR="002F40A5" w:rsidRPr="00A95BEC" w:rsidRDefault="00D94613" w:rsidP="002F40A5">
      <w:pPr>
        <w:widowControl w:val="0"/>
        <w:autoSpaceDE w:val="0"/>
        <w:autoSpaceDN w:val="0"/>
        <w:adjustRightInd w:val="0"/>
        <w:rPr>
          <w:sz w:val="28"/>
          <w:szCs w:val="28"/>
        </w:rPr>
      </w:pPr>
      <w:r>
        <w:rPr>
          <w:b/>
          <w:sz w:val="28"/>
          <w:szCs w:val="28"/>
          <w:u w:val="single"/>
        </w:rPr>
        <w:t>B</w:t>
      </w:r>
      <w:r w:rsidR="002F40A5" w:rsidRPr="00A95BEC">
        <w:rPr>
          <w:b/>
          <w:sz w:val="28"/>
          <w:szCs w:val="28"/>
          <w:u w:val="single"/>
        </w:rPr>
        <w:t>-</w:t>
      </w:r>
      <w:r w:rsidR="00322497">
        <w:rPr>
          <w:b/>
          <w:sz w:val="28"/>
          <w:szCs w:val="28"/>
          <w:u w:val="single"/>
        </w:rPr>
        <w:t xml:space="preserve"> </w:t>
      </w:r>
      <w:r w:rsidR="002F40A5" w:rsidRPr="00A95BEC">
        <w:rPr>
          <w:b/>
          <w:sz w:val="28"/>
          <w:szCs w:val="28"/>
          <w:u w:val="single"/>
        </w:rPr>
        <w:t>Ere des particules :</w:t>
      </w:r>
      <w:r w:rsidR="002F40A5" w:rsidRPr="00A95BEC">
        <w:rPr>
          <w:sz w:val="28"/>
          <w:szCs w:val="28"/>
        </w:rPr>
        <w:t xml:space="preserve"> </w:t>
      </w:r>
      <w:r w:rsidR="002F40A5" w:rsidRPr="00A95BEC">
        <w:rPr>
          <w:b/>
          <w:sz w:val="28"/>
          <w:szCs w:val="28"/>
        </w:rPr>
        <w:t>10</w:t>
      </w:r>
      <w:r w:rsidR="003B1DA4" w:rsidRPr="00A95BEC">
        <w:rPr>
          <w:b/>
          <w:sz w:val="28"/>
          <w:szCs w:val="28"/>
          <w:vertAlign w:val="superscript"/>
        </w:rPr>
        <w:t>-32</w:t>
      </w:r>
      <w:r w:rsidR="003B1DA4" w:rsidRPr="00A95BEC">
        <w:rPr>
          <w:b/>
          <w:sz w:val="28"/>
          <w:szCs w:val="28"/>
        </w:rPr>
        <w:t xml:space="preserve"> à </w:t>
      </w:r>
      <w:r w:rsidR="002F40A5" w:rsidRPr="00A95BEC">
        <w:rPr>
          <w:b/>
          <w:sz w:val="28"/>
          <w:szCs w:val="28"/>
        </w:rPr>
        <w:t>0,0000001 sec.</w:t>
      </w:r>
    </w:p>
    <w:p w14:paraId="1DEB525A" w14:textId="14F6A3BB" w:rsidR="004F0C7D" w:rsidRPr="00A95BEC" w:rsidRDefault="00765793" w:rsidP="00A875F4">
      <w:pPr>
        <w:widowControl w:val="0"/>
        <w:autoSpaceDE w:val="0"/>
        <w:autoSpaceDN w:val="0"/>
        <w:adjustRightInd w:val="0"/>
        <w:rPr>
          <w:sz w:val="28"/>
          <w:szCs w:val="28"/>
        </w:rPr>
      </w:pPr>
      <w:r w:rsidRPr="00A95BEC">
        <w:rPr>
          <w:sz w:val="28"/>
          <w:szCs w:val="28"/>
        </w:rPr>
        <w:t>Avec l’expansion, l’</w:t>
      </w:r>
      <w:r w:rsidR="000657D7" w:rsidRPr="00A95BEC">
        <w:rPr>
          <w:sz w:val="28"/>
          <w:szCs w:val="28"/>
        </w:rPr>
        <w:t xml:space="preserve">univers </w:t>
      </w:r>
      <w:r w:rsidRPr="00A95BEC">
        <w:rPr>
          <w:sz w:val="28"/>
          <w:szCs w:val="28"/>
        </w:rPr>
        <w:t>devient moins dense</w:t>
      </w:r>
      <w:r w:rsidR="00CF7897" w:rsidRPr="00A95BEC">
        <w:rPr>
          <w:sz w:val="28"/>
          <w:szCs w:val="28"/>
        </w:rPr>
        <w:t xml:space="preserve"> </w:t>
      </w:r>
      <w:r w:rsidRPr="00A95BEC">
        <w:rPr>
          <w:sz w:val="28"/>
          <w:szCs w:val="28"/>
        </w:rPr>
        <w:t xml:space="preserve">et se refroidit </w:t>
      </w:r>
    </w:p>
    <w:p w14:paraId="0316D74B" w14:textId="77777777" w:rsidR="00A95BEC" w:rsidRDefault="00C427F5" w:rsidP="00A875F4">
      <w:pPr>
        <w:widowControl w:val="0"/>
        <w:autoSpaceDE w:val="0"/>
        <w:autoSpaceDN w:val="0"/>
        <w:adjustRightInd w:val="0"/>
        <w:rPr>
          <w:sz w:val="28"/>
          <w:szCs w:val="28"/>
        </w:rPr>
      </w:pPr>
      <w:r w:rsidRPr="00A95BEC">
        <w:rPr>
          <w:sz w:val="28"/>
          <w:szCs w:val="28"/>
        </w:rPr>
        <w:t xml:space="preserve">Les particules </w:t>
      </w:r>
      <w:r w:rsidR="00F2708B" w:rsidRPr="00A95BEC">
        <w:rPr>
          <w:sz w:val="28"/>
          <w:szCs w:val="28"/>
        </w:rPr>
        <w:t xml:space="preserve">et </w:t>
      </w:r>
      <w:r w:rsidR="00CF7897" w:rsidRPr="00A95BEC">
        <w:rPr>
          <w:sz w:val="28"/>
          <w:szCs w:val="28"/>
        </w:rPr>
        <w:t xml:space="preserve">les </w:t>
      </w:r>
      <w:r w:rsidR="00F2708B" w:rsidRPr="00A95BEC">
        <w:rPr>
          <w:sz w:val="28"/>
          <w:szCs w:val="28"/>
        </w:rPr>
        <w:t xml:space="preserve">antiparticules </w:t>
      </w:r>
      <w:r w:rsidRPr="00A95BEC">
        <w:rPr>
          <w:sz w:val="28"/>
          <w:szCs w:val="28"/>
        </w:rPr>
        <w:t xml:space="preserve">continuent de naitre. </w:t>
      </w:r>
    </w:p>
    <w:p w14:paraId="71024074" w14:textId="1E4E0A87" w:rsidR="000657D7" w:rsidRPr="00A95BEC" w:rsidRDefault="00C427F5" w:rsidP="00A875F4">
      <w:pPr>
        <w:widowControl w:val="0"/>
        <w:autoSpaceDE w:val="0"/>
        <w:autoSpaceDN w:val="0"/>
        <w:adjustRightInd w:val="0"/>
        <w:rPr>
          <w:sz w:val="28"/>
          <w:szCs w:val="28"/>
        </w:rPr>
      </w:pPr>
      <w:r w:rsidRPr="00A95BEC">
        <w:rPr>
          <w:sz w:val="28"/>
          <w:szCs w:val="28"/>
        </w:rPr>
        <w:t xml:space="preserve">Dès que ces deux types de matière se rencontrent, s’entrechoquent, elles s’annihilent en </w:t>
      </w:r>
      <w:r w:rsidR="004F0C7D" w:rsidRPr="00A95BEC">
        <w:rPr>
          <w:sz w:val="28"/>
          <w:szCs w:val="28"/>
        </w:rPr>
        <w:t>sont restitués</w:t>
      </w:r>
      <w:r w:rsidRPr="00A95BEC">
        <w:rPr>
          <w:sz w:val="28"/>
          <w:szCs w:val="28"/>
        </w:rPr>
        <w:t xml:space="preserve"> </w:t>
      </w:r>
      <w:r w:rsidR="004F0C7D" w:rsidRPr="00A95BEC">
        <w:rPr>
          <w:sz w:val="28"/>
          <w:szCs w:val="28"/>
        </w:rPr>
        <w:t xml:space="preserve">sous forme </w:t>
      </w:r>
      <w:r w:rsidRPr="00A95BEC">
        <w:rPr>
          <w:sz w:val="28"/>
          <w:szCs w:val="28"/>
        </w:rPr>
        <w:t xml:space="preserve"> </w:t>
      </w:r>
      <w:r w:rsidR="004B6C85" w:rsidRPr="00A95BEC">
        <w:rPr>
          <w:sz w:val="28"/>
          <w:szCs w:val="28"/>
        </w:rPr>
        <w:t>de photons</w:t>
      </w:r>
      <w:r w:rsidRPr="00A95BEC">
        <w:rPr>
          <w:sz w:val="28"/>
          <w:szCs w:val="28"/>
        </w:rPr>
        <w:t>.</w:t>
      </w:r>
    </w:p>
    <w:p w14:paraId="777B577E" w14:textId="77777777" w:rsidR="00A95BEC" w:rsidRDefault="00F2708B" w:rsidP="00A875F4">
      <w:pPr>
        <w:widowControl w:val="0"/>
        <w:autoSpaceDE w:val="0"/>
        <w:autoSpaceDN w:val="0"/>
        <w:adjustRightInd w:val="0"/>
        <w:rPr>
          <w:sz w:val="28"/>
          <w:szCs w:val="28"/>
        </w:rPr>
      </w:pPr>
      <w:r w:rsidRPr="00A95BEC">
        <w:rPr>
          <w:sz w:val="28"/>
          <w:szCs w:val="28"/>
        </w:rPr>
        <w:t xml:space="preserve">L’univers </w:t>
      </w:r>
      <w:r w:rsidR="00C427F5" w:rsidRPr="00A95BEC">
        <w:rPr>
          <w:sz w:val="28"/>
          <w:szCs w:val="28"/>
        </w:rPr>
        <w:t>est une bouilloire extrêmement chaude de matière composée de particules et d’antiparticules plongé dans l’obscurité totale.</w:t>
      </w:r>
    </w:p>
    <w:p w14:paraId="29FDB6A0" w14:textId="77777777" w:rsidR="00882D9D" w:rsidRDefault="00882D9D" w:rsidP="00A875F4">
      <w:pPr>
        <w:widowControl w:val="0"/>
        <w:autoSpaceDE w:val="0"/>
        <w:autoSpaceDN w:val="0"/>
        <w:adjustRightInd w:val="0"/>
        <w:rPr>
          <w:b/>
          <w:sz w:val="28"/>
          <w:szCs w:val="28"/>
          <w:u w:val="single"/>
        </w:rPr>
      </w:pPr>
    </w:p>
    <w:p w14:paraId="58B8FEE7" w14:textId="77777777" w:rsidR="00D94613" w:rsidRDefault="00D94613" w:rsidP="00A875F4">
      <w:pPr>
        <w:widowControl w:val="0"/>
        <w:autoSpaceDE w:val="0"/>
        <w:autoSpaceDN w:val="0"/>
        <w:adjustRightInd w:val="0"/>
        <w:rPr>
          <w:b/>
          <w:sz w:val="28"/>
          <w:szCs w:val="28"/>
          <w:u w:val="single"/>
        </w:rPr>
      </w:pPr>
    </w:p>
    <w:p w14:paraId="05B31AF7" w14:textId="127E2DB4" w:rsidR="00C427F5" w:rsidRPr="00A95BEC" w:rsidRDefault="00D94613" w:rsidP="00A875F4">
      <w:pPr>
        <w:widowControl w:val="0"/>
        <w:autoSpaceDE w:val="0"/>
        <w:autoSpaceDN w:val="0"/>
        <w:adjustRightInd w:val="0"/>
        <w:rPr>
          <w:sz w:val="28"/>
          <w:szCs w:val="28"/>
        </w:rPr>
      </w:pPr>
      <w:r>
        <w:rPr>
          <w:b/>
          <w:sz w:val="28"/>
          <w:szCs w:val="28"/>
          <w:u w:val="single"/>
        </w:rPr>
        <w:t>C</w:t>
      </w:r>
      <w:r w:rsidR="00C427F5" w:rsidRPr="00A95BEC">
        <w:rPr>
          <w:b/>
          <w:sz w:val="28"/>
          <w:szCs w:val="28"/>
          <w:u w:val="single"/>
        </w:rPr>
        <w:t>-</w:t>
      </w:r>
      <w:r w:rsidR="00322497">
        <w:rPr>
          <w:b/>
          <w:sz w:val="28"/>
          <w:szCs w:val="28"/>
          <w:u w:val="single"/>
        </w:rPr>
        <w:t xml:space="preserve"> </w:t>
      </w:r>
      <w:r w:rsidR="00C427F5" w:rsidRPr="00A95BEC">
        <w:rPr>
          <w:b/>
          <w:sz w:val="28"/>
          <w:szCs w:val="28"/>
          <w:u w:val="single"/>
        </w:rPr>
        <w:t>Ere de la nucléosynthèse :</w:t>
      </w:r>
      <w:r w:rsidR="00C427F5" w:rsidRPr="00A95BEC">
        <w:rPr>
          <w:sz w:val="28"/>
          <w:szCs w:val="28"/>
        </w:rPr>
        <w:t xml:space="preserve"> </w:t>
      </w:r>
      <w:r w:rsidR="004F0C7D" w:rsidRPr="00A95BEC">
        <w:rPr>
          <w:b/>
          <w:sz w:val="28"/>
          <w:szCs w:val="28"/>
        </w:rPr>
        <w:t>0,00</w:t>
      </w:r>
      <w:r w:rsidR="00F4374F" w:rsidRPr="00A95BEC">
        <w:rPr>
          <w:b/>
          <w:sz w:val="28"/>
          <w:szCs w:val="28"/>
        </w:rPr>
        <w:t>0000</w:t>
      </w:r>
      <w:r w:rsidR="004F0C7D" w:rsidRPr="00A95BEC">
        <w:rPr>
          <w:b/>
          <w:sz w:val="28"/>
          <w:szCs w:val="28"/>
        </w:rPr>
        <w:t>1 sec à 3 minutes</w:t>
      </w:r>
    </w:p>
    <w:p w14:paraId="0E96118A" w14:textId="390729DB" w:rsidR="00343214" w:rsidRDefault="004F0C7D" w:rsidP="00A875F4">
      <w:pPr>
        <w:widowControl w:val="0"/>
        <w:autoSpaceDE w:val="0"/>
        <w:autoSpaceDN w:val="0"/>
        <w:adjustRightInd w:val="0"/>
        <w:rPr>
          <w:sz w:val="28"/>
          <w:szCs w:val="28"/>
        </w:rPr>
      </w:pPr>
      <w:r w:rsidRPr="00A95BEC">
        <w:rPr>
          <w:sz w:val="28"/>
          <w:szCs w:val="28"/>
        </w:rPr>
        <w:t xml:space="preserve">L’univers est toujours en </w:t>
      </w:r>
      <w:r w:rsidR="00F2708B" w:rsidRPr="00A95BEC">
        <w:rPr>
          <w:sz w:val="28"/>
          <w:szCs w:val="28"/>
        </w:rPr>
        <w:t>expansion</w:t>
      </w:r>
      <w:r w:rsidRPr="00A95BEC">
        <w:rPr>
          <w:sz w:val="28"/>
          <w:szCs w:val="28"/>
        </w:rPr>
        <w:t>.</w:t>
      </w:r>
      <w:r w:rsidR="00D748E9" w:rsidRPr="00A95BEC">
        <w:rPr>
          <w:sz w:val="28"/>
          <w:szCs w:val="28"/>
        </w:rPr>
        <w:t xml:space="preserve"> L</w:t>
      </w:r>
      <w:r w:rsidR="009F2DBE">
        <w:rPr>
          <w:sz w:val="28"/>
          <w:szCs w:val="28"/>
        </w:rPr>
        <w:t>a température baisse assez (10</w:t>
      </w:r>
      <w:r w:rsidR="009F2DBE">
        <w:rPr>
          <w:sz w:val="28"/>
          <w:szCs w:val="28"/>
          <w:vertAlign w:val="superscript"/>
        </w:rPr>
        <w:t>13</w:t>
      </w:r>
      <w:r w:rsidR="00D748E9" w:rsidRPr="00A95BEC">
        <w:rPr>
          <w:sz w:val="28"/>
          <w:szCs w:val="28"/>
        </w:rPr>
        <w:t xml:space="preserve">)  pour que les quarks  s’assemblent. </w:t>
      </w:r>
      <w:r w:rsidR="00D748E9" w:rsidRPr="00A95BEC">
        <w:rPr>
          <w:b/>
          <w:sz w:val="28"/>
          <w:szCs w:val="28"/>
        </w:rPr>
        <w:t>La force nucléaire forte</w:t>
      </w:r>
      <w:r w:rsidR="00D748E9" w:rsidRPr="00A95BEC">
        <w:rPr>
          <w:sz w:val="28"/>
          <w:szCs w:val="28"/>
        </w:rPr>
        <w:t xml:space="preserve"> les soude 3 par 3 grâce aux gluons pour former les protons et les neutrons. </w:t>
      </w:r>
      <w:r w:rsidR="004B6C85" w:rsidRPr="00A95BEC">
        <w:rPr>
          <w:sz w:val="28"/>
          <w:szCs w:val="28"/>
        </w:rPr>
        <w:t>Naissance des électrons et des neutrinos.</w:t>
      </w:r>
    </w:p>
    <w:p w14:paraId="721F4BCA" w14:textId="77777777" w:rsidR="00A95BEC" w:rsidRDefault="00A95BEC" w:rsidP="00A875F4">
      <w:pPr>
        <w:widowControl w:val="0"/>
        <w:autoSpaceDE w:val="0"/>
        <w:autoSpaceDN w:val="0"/>
        <w:adjustRightInd w:val="0"/>
        <w:rPr>
          <w:sz w:val="28"/>
          <w:szCs w:val="28"/>
        </w:rPr>
      </w:pPr>
    </w:p>
    <w:p w14:paraId="35AB86FC" w14:textId="7725606B" w:rsidR="00A95BEC" w:rsidRDefault="006F4B49" w:rsidP="00A875F4">
      <w:pPr>
        <w:widowControl w:val="0"/>
        <w:autoSpaceDE w:val="0"/>
        <w:autoSpaceDN w:val="0"/>
        <w:adjustRightInd w:val="0"/>
        <w:rPr>
          <w:sz w:val="28"/>
          <w:szCs w:val="28"/>
        </w:rPr>
      </w:pPr>
      <w:r w:rsidRPr="00A95BEC">
        <w:rPr>
          <w:b/>
          <w:noProof/>
          <w:sz w:val="28"/>
          <w:szCs w:val="28"/>
        </w:rPr>
        <w:drawing>
          <wp:anchor distT="0" distB="0" distL="114300" distR="114300" simplePos="0" relativeHeight="251691008" behindDoc="0" locked="0" layoutInCell="1" allowOverlap="1" wp14:anchorId="7546588E" wp14:editId="6FF0E2B4">
            <wp:simplePos x="0" y="0"/>
            <wp:positionH relativeFrom="column">
              <wp:posOffset>571500</wp:posOffset>
            </wp:positionH>
            <wp:positionV relativeFrom="paragraph">
              <wp:posOffset>120650</wp:posOffset>
            </wp:positionV>
            <wp:extent cx="4348480" cy="2708910"/>
            <wp:effectExtent l="0" t="0" r="0" b="8890"/>
            <wp:wrapSquare wrapText="bothSides"/>
            <wp:docPr id="27" name="Image 27" descr="Macintosh HD:private:var:folders:96:3cdftbrj2cngydnncws52dqw0000gn:T:com.evernote.Evernote:WebKitDnD.41U7zO: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6:3cdftbrj2cngydnncws52dqw0000gn:T:com.evernote.Evernote:WebKitDnD.41U7zO:screenshot.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348480" cy="2708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63C1B" w14:textId="77777777" w:rsidR="00A95BEC" w:rsidRPr="00A95BEC" w:rsidRDefault="00A95BEC" w:rsidP="00A875F4">
      <w:pPr>
        <w:widowControl w:val="0"/>
        <w:autoSpaceDE w:val="0"/>
        <w:autoSpaceDN w:val="0"/>
        <w:adjustRightInd w:val="0"/>
        <w:rPr>
          <w:sz w:val="28"/>
          <w:szCs w:val="28"/>
        </w:rPr>
      </w:pPr>
    </w:p>
    <w:p w14:paraId="3D1C8105" w14:textId="77777777" w:rsidR="00A95BEC" w:rsidRDefault="00A95BEC" w:rsidP="00A875F4">
      <w:pPr>
        <w:widowControl w:val="0"/>
        <w:autoSpaceDE w:val="0"/>
        <w:autoSpaceDN w:val="0"/>
        <w:adjustRightInd w:val="0"/>
        <w:rPr>
          <w:b/>
          <w:sz w:val="28"/>
          <w:szCs w:val="28"/>
          <w:u w:val="single"/>
        </w:rPr>
      </w:pPr>
    </w:p>
    <w:p w14:paraId="098E72EA" w14:textId="77777777" w:rsidR="00A95BEC" w:rsidRDefault="00A95BEC" w:rsidP="00A875F4">
      <w:pPr>
        <w:widowControl w:val="0"/>
        <w:autoSpaceDE w:val="0"/>
        <w:autoSpaceDN w:val="0"/>
        <w:adjustRightInd w:val="0"/>
        <w:rPr>
          <w:b/>
          <w:sz w:val="28"/>
          <w:szCs w:val="28"/>
          <w:u w:val="single"/>
        </w:rPr>
      </w:pPr>
    </w:p>
    <w:p w14:paraId="38DB232C" w14:textId="77777777" w:rsidR="00A95BEC" w:rsidRDefault="00A95BEC" w:rsidP="00A875F4">
      <w:pPr>
        <w:widowControl w:val="0"/>
        <w:autoSpaceDE w:val="0"/>
        <w:autoSpaceDN w:val="0"/>
        <w:adjustRightInd w:val="0"/>
        <w:rPr>
          <w:b/>
          <w:sz w:val="28"/>
          <w:szCs w:val="28"/>
          <w:u w:val="single"/>
        </w:rPr>
      </w:pPr>
    </w:p>
    <w:p w14:paraId="49E1103F" w14:textId="77777777" w:rsidR="00A95BEC" w:rsidRDefault="00A95BEC" w:rsidP="00A875F4">
      <w:pPr>
        <w:widowControl w:val="0"/>
        <w:autoSpaceDE w:val="0"/>
        <w:autoSpaceDN w:val="0"/>
        <w:adjustRightInd w:val="0"/>
        <w:rPr>
          <w:b/>
          <w:sz w:val="28"/>
          <w:szCs w:val="28"/>
          <w:u w:val="single"/>
        </w:rPr>
      </w:pPr>
    </w:p>
    <w:p w14:paraId="5A3922BE" w14:textId="77777777" w:rsidR="00A95BEC" w:rsidRDefault="00A95BEC" w:rsidP="00A875F4">
      <w:pPr>
        <w:widowControl w:val="0"/>
        <w:autoSpaceDE w:val="0"/>
        <w:autoSpaceDN w:val="0"/>
        <w:adjustRightInd w:val="0"/>
        <w:rPr>
          <w:b/>
          <w:sz w:val="28"/>
          <w:szCs w:val="28"/>
          <w:u w:val="single"/>
        </w:rPr>
      </w:pPr>
    </w:p>
    <w:p w14:paraId="5CF6B567" w14:textId="77777777" w:rsidR="00A95BEC" w:rsidRDefault="00A95BEC" w:rsidP="00A875F4">
      <w:pPr>
        <w:widowControl w:val="0"/>
        <w:autoSpaceDE w:val="0"/>
        <w:autoSpaceDN w:val="0"/>
        <w:adjustRightInd w:val="0"/>
        <w:rPr>
          <w:b/>
          <w:sz w:val="28"/>
          <w:szCs w:val="28"/>
          <w:u w:val="single"/>
        </w:rPr>
      </w:pPr>
    </w:p>
    <w:p w14:paraId="7F9A1D36" w14:textId="77777777" w:rsidR="00A95BEC" w:rsidRDefault="00A95BEC" w:rsidP="00A875F4">
      <w:pPr>
        <w:widowControl w:val="0"/>
        <w:autoSpaceDE w:val="0"/>
        <w:autoSpaceDN w:val="0"/>
        <w:adjustRightInd w:val="0"/>
        <w:rPr>
          <w:b/>
          <w:sz w:val="28"/>
          <w:szCs w:val="28"/>
          <w:u w:val="single"/>
        </w:rPr>
      </w:pPr>
    </w:p>
    <w:p w14:paraId="565F96EE" w14:textId="77777777" w:rsidR="00A95BEC" w:rsidRDefault="00A95BEC" w:rsidP="00A875F4">
      <w:pPr>
        <w:widowControl w:val="0"/>
        <w:autoSpaceDE w:val="0"/>
        <w:autoSpaceDN w:val="0"/>
        <w:adjustRightInd w:val="0"/>
        <w:rPr>
          <w:b/>
          <w:sz w:val="28"/>
          <w:szCs w:val="28"/>
          <w:u w:val="single"/>
        </w:rPr>
      </w:pPr>
    </w:p>
    <w:p w14:paraId="2C2DFB1C" w14:textId="77777777" w:rsidR="00A95BEC" w:rsidRDefault="00A95BEC" w:rsidP="00A875F4">
      <w:pPr>
        <w:widowControl w:val="0"/>
        <w:autoSpaceDE w:val="0"/>
        <w:autoSpaceDN w:val="0"/>
        <w:adjustRightInd w:val="0"/>
        <w:rPr>
          <w:b/>
          <w:sz w:val="28"/>
          <w:szCs w:val="28"/>
          <w:u w:val="single"/>
        </w:rPr>
      </w:pPr>
    </w:p>
    <w:p w14:paraId="7B07220E" w14:textId="77777777" w:rsidR="00A95BEC" w:rsidRDefault="00A95BEC" w:rsidP="00A875F4">
      <w:pPr>
        <w:widowControl w:val="0"/>
        <w:autoSpaceDE w:val="0"/>
        <w:autoSpaceDN w:val="0"/>
        <w:adjustRightInd w:val="0"/>
        <w:rPr>
          <w:b/>
          <w:sz w:val="28"/>
          <w:szCs w:val="28"/>
          <w:u w:val="single"/>
        </w:rPr>
      </w:pPr>
    </w:p>
    <w:p w14:paraId="5BB27ED3" w14:textId="77777777" w:rsidR="00A95BEC" w:rsidRDefault="00A95BEC" w:rsidP="00A875F4">
      <w:pPr>
        <w:widowControl w:val="0"/>
        <w:autoSpaceDE w:val="0"/>
        <w:autoSpaceDN w:val="0"/>
        <w:adjustRightInd w:val="0"/>
        <w:rPr>
          <w:b/>
          <w:sz w:val="28"/>
          <w:szCs w:val="28"/>
          <w:u w:val="single"/>
        </w:rPr>
      </w:pPr>
    </w:p>
    <w:p w14:paraId="69B85BB6" w14:textId="77777777" w:rsidR="00A95BEC" w:rsidRDefault="00A95BEC" w:rsidP="00A875F4">
      <w:pPr>
        <w:widowControl w:val="0"/>
        <w:autoSpaceDE w:val="0"/>
        <w:autoSpaceDN w:val="0"/>
        <w:adjustRightInd w:val="0"/>
        <w:rPr>
          <w:b/>
          <w:sz w:val="28"/>
          <w:szCs w:val="28"/>
          <w:u w:val="single"/>
        </w:rPr>
      </w:pPr>
    </w:p>
    <w:p w14:paraId="7992B0BD" w14:textId="77777777" w:rsidR="00A95BEC" w:rsidRDefault="00A95BEC" w:rsidP="00A875F4">
      <w:pPr>
        <w:widowControl w:val="0"/>
        <w:autoSpaceDE w:val="0"/>
        <w:autoSpaceDN w:val="0"/>
        <w:adjustRightInd w:val="0"/>
        <w:rPr>
          <w:b/>
          <w:sz w:val="28"/>
          <w:szCs w:val="28"/>
          <w:u w:val="single"/>
        </w:rPr>
      </w:pPr>
    </w:p>
    <w:p w14:paraId="2E406455" w14:textId="77777777" w:rsidR="006F4B49" w:rsidRDefault="006F4B49" w:rsidP="00A875F4">
      <w:pPr>
        <w:widowControl w:val="0"/>
        <w:autoSpaceDE w:val="0"/>
        <w:autoSpaceDN w:val="0"/>
        <w:adjustRightInd w:val="0"/>
        <w:rPr>
          <w:b/>
          <w:sz w:val="28"/>
          <w:szCs w:val="28"/>
          <w:u w:val="single"/>
        </w:rPr>
      </w:pPr>
    </w:p>
    <w:p w14:paraId="2C3326A7" w14:textId="7B52CDBE" w:rsidR="00CA0AF4" w:rsidRPr="00A95BEC" w:rsidRDefault="00D94613" w:rsidP="00A875F4">
      <w:pPr>
        <w:widowControl w:val="0"/>
        <w:autoSpaceDE w:val="0"/>
        <w:autoSpaceDN w:val="0"/>
        <w:adjustRightInd w:val="0"/>
        <w:rPr>
          <w:sz w:val="28"/>
          <w:szCs w:val="28"/>
        </w:rPr>
      </w:pPr>
      <w:r>
        <w:rPr>
          <w:b/>
          <w:sz w:val="28"/>
          <w:szCs w:val="28"/>
          <w:u w:val="single"/>
        </w:rPr>
        <w:t>D</w:t>
      </w:r>
      <w:r w:rsidR="004B6C85" w:rsidRPr="00A95BEC">
        <w:rPr>
          <w:b/>
          <w:sz w:val="28"/>
          <w:szCs w:val="28"/>
          <w:u w:val="single"/>
        </w:rPr>
        <w:t>- Ere  des noyaux :</w:t>
      </w:r>
      <w:r w:rsidR="004B6C85" w:rsidRPr="00A95BEC">
        <w:rPr>
          <w:b/>
          <w:sz w:val="28"/>
          <w:szCs w:val="28"/>
        </w:rPr>
        <w:t xml:space="preserve"> </w:t>
      </w:r>
      <w:r w:rsidR="00BA2EEF" w:rsidRPr="00A95BEC">
        <w:rPr>
          <w:sz w:val="28"/>
          <w:szCs w:val="28"/>
        </w:rPr>
        <w:t xml:space="preserve"> </w:t>
      </w:r>
    </w:p>
    <w:p w14:paraId="18C7800E" w14:textId="415EA6B7" w:rsidR="004B6C85" w:rsidRPr="00A95BEC" w:rsidRDefault="00CA0AF4" w:rsidP="00A875F4">
      <w:pPr>
        <w:widowControl w:val="0"/>
        <w:autoSpaceDE w:val="0"/>
        <w:autoSpaceDN w:val="0"/>
        <w:adjustRightInd w:val="0"/>
        <w:rPr>
          <w:b/>
          <w:sz w:val="28"/>
          <w:szCs w:val="28"/>
        </w:rPr>
      </w:pPr>
      <w:r w:rsidRPr="00A95BEC">
        <w:rPr>
          <w:b/>
          <w:sz w:val="28"/>
          <w:szCs w:val="28"/>
        </w:rPr>
        <w:t xml:space="preserve">3 </w:t>
      </w:r>
      <w:r w:rsidR="00BA2EEF" w:rsidRPr="00A95BEC">
        <w:rPr>
          <w:b/>
          <w:sz w:val="28"/>
          <w:szCs w:val="28"/>
        </w:rPr>
        <w:t>minutes à 377 mille ans.</w:t>
      </w:r>
    </w:p>
    <w:p w14:paraId="58578388" w14:textId="483AB430" w:rsidR="004B6C85" w:rsidRPr="00A95BEC" w:rsidRDefault="004B6C85" w:rsidP="00A875F4">
      <w:pPr>
        <w:widowControl w:val="0"/>
        <w:autoSpaceDE w:val="0"/>
        <w:autoSpaceDN w:val="0"/>
        <w:adjustRightInd w:val="0"/>
        <w:rPr>
          <w:sz w:val="28"/>
          <w:szCs w:val="28"/>
        </w:rPr>
      </w:pPr>
      <w:r w:rsidRPr="00A95BEC">
        <w:rPr>
          <w:sz w:val="28"/>
          <w:szCs w:val="28"/>
        </w:rPr>
        <w:t>La température atteint un milliard de degré. Les protons et les neutrons peuvent se combiner par fusion nucléaire pour former les noyaux des éléments les plus simples, soit l’hydrogène, le deutérium et l’hélium.</w:t>
      </w:r>
    </w:p>
    <w:p w14:paraId="563B9E74" w14:textId="3985B6D5" w:rsidR="004B6C85" w:rsidRPr="00A95BEC" w:rsidRDefault="004B6C85" w:rsidP="00A875F4">
      <w:pPr>
        <w:widowControl w:val="0"/>
        <w:autoSpaceDE w:val="0"/>
        <w:autoSpaceDN w:val="0"/>
        <w:adjustRightInd w:val="0"/>
        <w:rPr>
          <w:sz w:val="28"/>
          <w:szCs w:val="28"/>
        </w:rPr>
      </w:pPr>
      <w:r w:rsidRPr="00A95BEC">
        <w:rPr>
          <w:sz w:val="28"/>
          <w:szCs w:val="28"/>
        </w:rPr>
        <w:t>20 minutes plus tard l’univers et trop refroidi et les réactions de fusion cessent</w:t>
      </w:r>
      <w:r w:rsidR="003335DD" w:rsidRPr="00A95BEC">
        <w:rPr>
          <w:sz w:val="28"/>
          <w:szCs w:val="28"/>
        </w:rPr>
        <w:t>. Les électrons restent libres.</w:t>
      </w:r>
      <w:r w:rsidRPr="00A95BEC">
        <w:rPr>
          <w:sz w:val="28"/>
          <w:szCs w:val="28"/>
        </w:rPr>
        <w:t xml:space="preserve"> </w:t>
      </w:r>
    </w:p>
    <w:p w14:paraId="757ED89D" w14:textId="77777777" w:rsidR="00BF74F7" w:rsidRPr="00A95BEC" w:rsidRDefault="004B6C85" w:rsidP="00A875F4">
      <w:pPr>
        <w:widowControl w:val="0"/>
        <w:autoSpaceDE w:val="0"/>
        <w:autoSpaceDN w:val="0"/>
        <w:adjustRightInd w:val="0"/>
        <w:rPr>
          <w:sz w:val="28"/>
          <w:szCs w:val="28"/>
        </w:rPr>
      </w:pPr>
      <w:r w:rsidRPr="00A95BEC">
        <w:rPr>
          <w:sz w:val="28"/>
          <w:szCs w:val="28"/>
        </w:rPr>
        <w:t>L’univers est baigné par un mélange brulant et opaque de noyaux atomique et d’</w:t>
      </w:r>
      <w:r w:rsidR="00BA2EEF" w:rsidRPr="00A95BEC">
        <w:rPr>
          <w:sz w:val="28"/>
          <w:szCs w:val="28"/>
        </w:rPr>
        <w:t>électrons</w:t>
      </w:r>
      <w:r w:rsidRPr="00A95BEC">
        <w:rPr>
          <w:sz w:val="28"/>
          <w:szCs w:val="28"/>
        </w:rPr>
        <w:t>. Dans ce plasma sont emp</w:t>
      </w:r>
      <w:r w:rsidR="003335DD" w:rsidRPr="00A95BEC">
        <w:rPr>
          <w:sz w:val="28"/>
          <w:szCs w:val="28"/>
        </w:rPr>
        <w:t>risonnés les photons.</w:t>
      </w:r>
    </w:p>
    <w:p w14:paraId="39D10A12" w14:textId="77777777" w:rsidR="00A95BEC" w:rsidRDefault="00A95BEC" w:rsidP="00A875F4">
      <w:pPr>
        <w:widowControl w:val="0"/>
        <w:autoSpaceDE w:val="0"/>
        <w:autoSpaceDN w:val="0"/>
        <w:adjustRightInd w:val="0"/>
        <w:rPr>
          <w:b/>
          <w:sz w:val="28"/>
          <w:szCs w:val="28"/>
          <w:u w:val="single"/>
        </w:rPr>
      </w:pPr>
    </w:p>
    <w:p w14:paraId="55E1EEC3" w14:textId="77777777" w:rsidR="006F4B49" w:rsidRDefault="006F4B49" w:rsidP="00A875F4">
      <w:pPr>
        <w:widowControl w:val="0"/>
        <w:autoSpaceDE w:val="0"/>
        <w:autoSpaceDN w:val="0"/>
        <w:adjustRightInd w:val="0"/>
        <w:rPr>
          <w:b/>
          <w:sz w:val="28"/>
          <w:szCs w:val="28"/>
          <w:u w:val="single"/>
        </w:rPr>
      </w:pPr>
    </w:p>
    <w:p w14:paraId="6C531B68" w14:textId="0B3BB871" w:rsidR="00BA2EEF" w:rsidRPr="00A95BEC" w:rsidRDefault="00D94613" w:rsidP="00A875F4">
      <w:pPr>
        <w:widowControl w:val="0"/>
        <w:autoSpaceDE w:val="0"/>
        <w:autoSpaceDN w:val="0"/>
        <w:adjustRightInd w:val="0"/>
        <w:rPr>
          <w:sz w:val="28"/>
          <w:szCs w:val="28"/>
        </w:rPr>
      </w:pPr>
      <w:r>
        <w:rPr>
          <w:b/>
          <w:sz w:val="28"/>
          <w:szCs w:val="28"/>
          <w:u w:val="single"/>
        </w:rPr>
        <w:t>E</w:t>
      </w:r>
      <w:r w:rsidR="00BA2EEF" w:rsidRPr="00A95BEC">
        <w:rPr>
          <w:b/>
          <w:sz w:val="28"/>
          <w:szCs w:val="28"/>
          <w:u w:val="single"/>
        </w:rPr>
        <w:t>-Ere des atomes :</w:t>
      </w:r>
      <w:r w:rsidR="00BA2EEF" w:rsidRPr="00A95BEC">
        <w:rPr>
          <w:b/>
          <w:sz w:val="28"/>
          <w:szCs w:val="28"/>
        </w:rPr>
        <w:t xml:space="preserve"> 377mille ans</w:t>
      </w:r>
      <w:r w:rsidR="00C3692C" w:rsidRPr="00A95BEC">
        <w:rPr>
          <w:b/>
          <w:sz w:val="28"/>
          <w:szCs w:val="28"/>
        </w:rPr>
        <w:t>.</w:t>
      </w:r>
    </w:p>
    <w:p w14:paraId="1F8914DF" w14:textId="06589EB1" w:rsidR="006F4B49" w:rsidRDefault="003335DD" w:rsidP="00A875F4">
      <w:pPr>
        <w:widowControl w:val="0"/>
        <w:autoSpaceDE w:val="0"/>
        <w:autoSpaceDN w:val="0"/>
        <w:adjustRightInd w:val="0"/>
        <w:rPr>
          <w:sz w:val="28"/>
          <w:szCs w:val="28"/>
        </w:rPr>
      </w:pPr>
      <w:r w:rsidRPr="00A95BEC">
        <w:rPr>
          <w:sz w:val="28"/>
          <w:szCs w:val="28"/>
        </w:rPr>
        <w:t xml:space="preserve">Un </w:t>
      </w:r>
      <w:r w:rsidR="00C3692C" w:rsidRPr="00A95BEC">
        <w:rPr>
          <w:sz w:val="28"/>
          <w:szCs w:val="28"/>
        </w:rPr>
        <w:t>événement incroyable</w:t>
      </w:r>
      <w:r w:rsidRPr="00A95BEC">
        <w:rPr>
          <w:sz w:val="28"/>
          <w:szCs w:val="28"/>
        </w:rPr>
        <w:t xml:space="preserve"> se produit. L’univers s’est assez refroidi (10 000 degrés). Les noyaux</w:t>
      </w:r>
      <w:r w:rsidR="00480582" w:rsidRPr="00A95BEC">
        <w:rPr>
          <w:sz w:val="28"/>
          <w:szCs w:val="28"/>
        </w:rPr>
        <w:t xml:space="preserve"> atomiques  dotés d’une charge positive, grâce à </w:t>
      </w:r>
      <w:r w:rsidR="00480582" w:rsidRPr="00A95BEC">
        <w:rPr>
          <w:b/>
          <w:sz w:val="28"/>
          <w:szCs w:val="28"/>
        </w:rPr>
        <w:t>la force électromagnétique</w:t>
      </w:r>
      <w:r w:rsidR="00480582" w:rsidRPr="00A95BEC">
        <w:rPr>
          <w:sz w:val="28"/>
          <w:szCs w:val="28"/>
        </w:rPr>
        <w:t xml:space="preserve"> et aux photons qui </w:t>
      </w:r>
      <w:r w:rsidR="006F4B49" w:rsidRPr="00A95BEC">
        <w:rPr>
          <w:sz w:val="28"/>
          <w:szCs w:val="28"/>
        </w:rPr>
        <w:t>sont ses « médiateurs », capturent les électrons  chargés négativement.</w:t>
      </w:r>
    </w:p>
    <w:p w14:paraId="68894FC5" w14:textId="77777777" w:rsidR="009F2DBE" w:rsidRDefault="009F2DBE" w:rsidP="00A875F4">
      <w:pPr>
        <w:widowControl w:val="0"/>
        <w:autoSpaceDE w:val="0"/>
        <w:autoSpaceDN w:val="0"/>
        <w:adjustRightInd w:val="0"/>
        <w:rPr>
          <w:sz w:val="28"/>
          <w:szCs w:val="28"/>
        </w:rPr>
      </w:pPr>
    </w:p>
    <w:p w14:paraId="76C61939" w14:textId="77777777" w:rsidR="009F2DBE" w:rsidRDefault="009F2DBE" w:rsidP="00A875F4">
      <w:pPr>
        <w:widowControl w:val="0"/>
        <w:autoSpaceDE w:val="0"/>
        <w:autoSpaceDN w:val="0"/>
        <w:adjustRightInd w:val="0"/>
        <w:rPr>
          <w:sz w:val="28"/>
          <w:szCs w:val="28"/>
        </w:rPr>
      </w:pPr>
    </w:p>
    <w:p w14:paraId="28C285B0" w14:textId="77777777" w:rsidR="009F2DBE" w:rsidRDefault="009F2DBE" w:rsidP="00A875F4">
      <w:pPr>
        <w:widowControl w:val="0"/>
        <w:autoSpaceDE w:val="0"/>
        <w:autoSpaceDN w:val="0"/>
        <w:adjustRightInd w:val="0"/>
        <w:rPr>
          <w:sz w:val="28"/>
          <w:szCs w:val="28"/>
        </w:rPr>
      </w:pPr>
    </w:p>
    <w:p w14:paraId="498F6CA8" w14:textId="77777777" w:rsidR="009F2DBE" w:rsidRDefault="009F2DBE" w:rsidP="00A875F4">
      <w:pPr>
        <w:widowControl w:val="0"/>
        <w:autoSpaceDE w:val="0"/>
        <w:autoSpaceDN w:val="0"/>
        <w:adjustRightInd w:val="0"/>
        <w:rPr>
          <w:sz w:val="28"/>
          <w:szCs w:val="28"/>
        </w:rPr>
      </w:pPr>
    </w:p>
    <w:p w14:paraId="1E4839F5" w14:textId="77777777" w:rsidR="009F2DBE" w:rsidRDefault="009F2DBE" w:rsidP="00A875F4">
      <w:pPr>
        <w:widowControl w:val="0"/>
        <w:autoSpaceDE w:val="0"/>
        <w:autoSpaceDN w:val="0"/>
        <w:adjustRightInd w:val="0"/>
        <w:rPr>
          <w:sz w:val="28"/>
          <w:szCs w:val="28"/>
        </w:rPr>
      </w:pPr>
    </w:p>
    <w:p w14:paraId="53E42613" w14:textId="77777777" w:rsidR="009F2DBE" w:rsidRDefault="009F2DBE" w:rsidP="00A875F4">
      <w:pPr>
        <w:widowControl w:val="0"/>
        <w:autoSpaceDE w:val="0"/>
        <w:autoSpaceDN w:val="0"/>
        <w:adjustRightInd w:val="0"/>
        <w:rPr>
          <w:sz w:val="28"/>
          <w:szCs w:val="28"/>
        </w:rPr>
      </w:pPr>
    </w:p>
    <w:p w14:paraId="729577F9" w14:textId="77777777" w:rsidR="009F2DBE" w:rsidRDefault="009F2DBE" w:rsidP="00A875F4">
      <w:pPr>
        <w:widowControl w:val="0"/>
        <w:autoSpaceDE w:val="0"/>
        <w:autoSpaceDN w:val="0"/>
        <w:adjustRightInd w:val="0"/>
        <w:rPr>
          <w:sz w:val="28"/>
          <w:szCs w:val="28"/>
        </w:rPr>
      </w:pPr>
    </w:p>
    <w:p w14:paraId="35E16546" w14:textId="0C41314B" w:rsidR="006F4B49" w:rsidRDefault="006F4B49" w:rsidP="00A875F4">
      <w:pPr>
        <w:widowControl w:val="0"/>
        <w:autoSpaceDE w:val="0"/>
        <w:autoSpaceDN w:val="0"/>
        <w:adjustRightInd w:val="0"/>
        <w:rPr>
          <w:sz w:val="28"/>
          <w:szCs w:val="28"/>
        </w:rPr>
      </w:pPr>
      <w:r w:rsidRPr="009B1251">
        <w:rPr>
          <w:b/>
          <w:noProof/>
        </w:rPr>
        <w:drawing>
          <wp:anchor distT="0" distB="0" distL="114300" distR="114300" simplePos="0" relativeHeight="251695104" behindDoc="0" locked="0" layoutInCell="1" allowOverlap="1" wp14:anchorId="74D3396F" wp14:editId="2F145645">
            <wp:simplePos x="0" y="0"/>
            <wp:positionH relativeFrom="margin">
              <wp:posOffset>228600</wp:posOffset>
            </wp:positionH>
            <wp:positionV relativeFrom="margin">
              <wp:posOffset>-571500</wp:posOffset>
            </wp:positionV>
            <wp:extent cx="5074285" cy="3429000"/>
            <wp:effectExtent l="0" t="0" r="5715" b="0"/>
            <wp:wrapSquare wrapText="bothSides"/>
            <wp:docPr id="39" name="Image 39" descr="Macintosh HD:Users:mudry:Library:Application Support:Evernote:quick-note:thelermudry___Evernote:quick-note-draqpZ:attachment--RSHZGi: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udry:Library:Application Support:Evernote:quick-note:thelermudry___Evernote:quick-note-draqpZ:attachment--RSHZGi:screenshot.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074285"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F6F47D" w14:textId="77777777" w:rsidR="006F4B49" w:rsidRDefault="006F4B49" w:rsidP="00A875F4">
      <w:pPr>
        <w:widowControl w:val="0"/>
        <w:autoSpaceDE w:val="0"/>
        <w:autoSpaceDN w:val="0"/>
        <w:adjustRightInd w:val="0"/>
        <w:rPr>
          <w:sz w:val="28"/>
          <w:szCs w:val="28"/>
        </w:rPr>
      </w:pPr>
    </w:p>
    <w:p w14:paraId="770E32E1" w14:textId="77777777" w:rsidR="006F4B49" w:rsidRDefault="006F4B49" w:rsidP="00A875F4">
      <w:pPr>
        <w:widowControl w:val="0"/>
        <w:autoSpaceDE w:val="0"/>
        <w:autoSpaceDN w:val="0"/>
        <w:adjustRightInd w:val="0"/>
        <w:rPr>
          <w:sz w:val="28"/>
          <w:szCs w:val="28"/>
        </w:rPr>
      </w:pPr>
    </w:p>
    <w:p w14:paraId="76C2C8E9" w14:textId="77777777" w:rsidR="006F4B49" w:rsidRDefault="006F4B49" w:rsidP="00A875F4">
      <w:pPr>
        <w:widowControl w:val="0"/>
        <w:autoSpaceDE w:val="0"/>
        <w:autoSpaceDN w:val="0"/>
        <w:adjustRightInd w:val="0"/>
        <w:rPr>
          <w:sz w:val="28"/>
          <w:szCs w:val="28"/>
        </w:rPr>
      </w:pPr>
    </w:p>
    <w:p w14:paraId="29A2977E" w14:textId="77777777" w:rsidR="006F4B49" w:rsidRDefault="006F4B49" w:rsidP="00A875F4">
      <w:pPr>
        <w:widowControl w:val="0"/>
        <w:autoSpaceDE w:val="0"/>
        <w:autoSpaceDN w:val="0"/>
        <w:adjustRightInd w:val="0"/>
        <w:rPr>
          <w:sz w:val="28"/>
          <w:szCs w:val="28"/>
        </w:rPr>
      </w:pPr>
    </w:p>
    <w:p w14:paraId="5D9A988F" w14:textId="77777777" w:rsidR="006F4B49" w:rsidRDefault="006F4B49" w:rsidP="00A875F4">
      <w:pPr>
        <w:widowControl w:val="0"/>
        <w:autoSpaceDE w:val="0"/>
        <w:autoSpaceDN w:val="0"/>
        <w:adjustRightInd w:val="0"/>
        <w:rPr>
          <w:sz w:val="28"/>
          <w:szCs w:val="28"/>
        </w:rPr>
      </w:pPr>
    </w:p>
    <w:p w14:paraId="0EDB9359" w14:textId="77777777" w:rsidR="006F4B49" w:rsidRDefault="006F4B49" w:rsidP="00A875F4">
      <w:pPr>
        <w:widowControl w:val="0"/>
        <w:autoSpaceDE w:val="0"/>
        <w:autoSpaceDN w:val="0"/>
        <w:adjustRightInd w:val="0"/>
        <w:rPr>
          <w:sz w:val="28"/>
          <w:szCs w:val="28"/>
        </w:rPr>
      </w:pPr>
    </w:p>
    <w:p w14:paraId="18B0784E" w14:textId="77777777" w:rsidR="006F4B49" w:rsidRDefault="006F4B49" w:rsidP="00A875F4">
      <w:pPr>
        <w:widowControl w:val="0"/>
        <w:autoSpaceDE w:val="0"/>
        <w:autoSpaceDN w:val="0"/>
        <w:adjustRightInd w:val="0"/>
        <w:rPr>
          <w:sz w:val="28"/>
          <w:szCs w:val="28"/>
        </w:rPr>
      </w:pPr>
    </w:p>
    <w:p w14:paraId="4503F9F0" w14:textId="77777777" w:rsidR="006F4B49" w:rsidRDefault="006F4B49" w:rsidP="00A875F4">
      <w:pPr>
        <w:widowControl w:val="0"/>
        <w:autoSpaceDE w:val="0"/>
        <w:autoSpaceDN w:val="0"/>
        <w:adjustRightInd w:val="0"/>
        <w:rPr>
          <w:sz w:val="28"/>
          <w:szCs w:val="28"/>
        </w:rPr>
      </w:pPr>
    </w:p>
    <w:p w14:paraId="44984F78" w14:textId="77777777" w:rsidR="006F4B49" w:rsidRDefault="006F4B49" w:rsidP="00A875F4">
      <w:pPr>
        <w:widowControl w:val="0"/>
        <w:autoSpaceDE w:val="0"/>
        <w:autoSpaceDN w:val="0"/>
        <w:adjustRightInd w:val="0"/>
        <w:rPr>
          <w:sz w:val="28"/>
          <w:szCs w:val="28"/>
        </w:rPr>
      </w:pPr>
    </w:p>
    <w:p w14:paraId="222D7BEC" w14:textId="77777777" w:rsidR="006F4B49" w:rsidRDefault="006F4B49" w:rsidP="00A875F4">
      <w:pPr>
        <w:widowControl w:val="0"/>
        <w:autoSpaceDE w:val="0"/>
        <w:autoSpaceDN w:val="0"/>
        <w:adjustRightInd w:val="0"/>
        <w:rPr>
          <w:sz w:val="28"/>
          <w:szCs w:val="28"/>
        </w:rPr>
      </w:pPr>
    </w:p>
    <w:p w14:paraId="45F7D198" w14:textId="77777777" w:rsidR="006F4B49" w:rsidRDefault="006F4B49" w:rsidP="00A875F4">
      <w:pPr>
        <w:widowControl w:val="0"/>
        <w:autoSpaceDE w:val="0"/>
        <w:autoSpaceDN w:val="0"/>
        <w:adjustRightInd w:val="0"/>
        <w:rPr>
          <w:sz w:val="28"/>
          <w:szCs w:val="28"/>
        </w:rPr>
      </w:pPr>
    </w:p>
    <w:p w14:paraId="4F308B49" w14:textId="77777777" w:rsidR="006F4B49" w:rsidRDefault="006F4B49" w:rsidP="00A875F4">
      <w:pPr>
        <w:widowControl w:val="0"/>
        <w:autoSpaceDE w:val="0"/>
        <w:autoSpaceDN w:val="0"/>
        <w:adjustRightInd w:val="0"/>
        <w:rPr>
          <w:sz w:val="28"/>
          <w:szCs w:val="28"/>
        </w:rPr>
      </w:pPr>
    </w:p>
    <w:p w14:paraId="145C4BE9" w14:textId="77777777" w:rsidR="006F4B49" w:rsidRDefault="006F4B49" w:rsidP="00A875F4">
      <w:pPr>
        <w:widowControl w:val="0"/>
        <w:autoSpaceDE w:val="0"/>
        <w:autoSpaceDN w:val="0"/>
        <w:adjustRightInd w:val="0"/>
        <w:rPr>
          <w:sz w:val="28"/>
          <w:szCs w:val="28"/>
        </w:rPr>
      </w:pPr>
    </w:p>
    <w:p w14:paraId="1460E39F" w14:textId="05722095" w:rsidR="003335DD" w:rsidRPr="00A95BEC" w:rsidRDefault="00480582" w:rsidP="00A875F4">
      <w:pPr>
        <w:widowControl w:val="0"/>
        <w:autoSpaceDE w:val="0"/>
        <w:autoSpaceDN w:val="0"/>
        <w:adjustRightInd w:val="0"/>
        <w:rPr>
          <w:sz w:val="28"/>
          <w:szCs w:val="28"/>
        </w:rPr>
      </w:pPr>
      <w:r w:rsidRPr="00A95BEC">
        <w:rPr>
          <w:sz w:val="28"/>
          <w:szCs w:val="28"/>
        </w:rPr>
        <w:t>L’atome ainsi formé parvient à une</w:t>
      </w:r>
      <w:r w:rsidR="00A95BEC">
        <w:rPr>
          <w:sz w:val="28"/>
          <w:szCs w:val="28"/>
        </w:rPr>
        <w:t xml:space="preserve"> </w:t>
      </w:r>
      <w:r w:rsidRPr="00A95BEC">
        <w:rPr>
          <w:sz w:val="28"/>
          <w:szCs w:val="28"/>
        </w:rPr>
        <w:t>charge électrique globalement neutre.</w:t>
      </w:r>
      <w:r w:rsidR="003335DD" w:rsidRPr="00A95BEC">
        <w:rPr>
          <w:sz w:val="28"/>
          <w:szCs w:val="28"/>
        </w:rPr>
        <w:t xml:space="preserve"> </w:t>
      </w:r>
    </w:p>
    <w:p w14:paraId="7FC52858" w14:textId="2AD59FE5" w:rsidR="00480582" w:rsidRPr="00A95BEC" w:rsidRDefault="00480582" w:rsidP="00A875F4">
      <w:pPr>
        <w:widowControl w:val="0"/>
        <w:autoSpaceDE w:val="0"/>
        <w:autoSpaceDN w:val="0"/>
        <w:adjustRightInd w:val="0"/>
        <w:rPr>
          <w:sz w:val="28"/>
          <w:szCs w:val="28"/>
        </w:rPr>
      </w:pPr>
      <w:r w:rsidRPr="00A95BEC">
        <w:rPr>
          <w:sz w:val="28"/>
          <w:szCs w:val="28"/>
        </w:rPr>
        <w:t>A ce stade l’univers et composé de 75% d’hydrogène et de 25% d’hélium.</w:t>
      </w:r>
    </w:p>
    <w:p w14:paraId="73582983" w14:textId="4DDFE520" w:rsidR="00E316BF" w:rsidRPr="00A95BEC" w:rsidRDefault="00E316BF" w:rsidP="00A875F4">
      <w:pPr>
        <w:widowControl w:val="0"/>
        <w:autoSpaceDE w:val="0"/>
        <w:autoSpaceDN w:val="0"/>
        <w:adjustRightInd w:val="0"/>
        <w:rPr>
          <w:sz w:val="28"/>
          <w:szCs w:val="28"/>
        </w:rPr>
      </w:pPr>
      <w:r w:rsidRPr="00A95BEC">
        <w:rPr>
          <w:sz w:val="28"/>
          <w:szCs w:val="28"/>
        </w:rPr>
        <w:t xml:space="preserve">D’opaque le cosmos devient en tout point lumineux. Nous apercevons ce phénomène grâce a la captation des micro-ondes. C’est </w:t>
      </w:r>
      <w:r w:rsidRPr="00A95BEC">
        <w:rPr>
          <w:b/>
          <w:sz w:val="28"/>
          <w:szCs w:val="28"/>
        </w:rPr>
        <w:t>le fond diffus cosmologique</w:t>
      </w:r>
      <w:r w:rsidR="009B1251" w:rsidRPr="00A95BEC">
        <w:rPr>
          <w:sz w:val="28"/>
          <w:szCs w:val="28"/>
        </w:rPr>
        <w:t>.</w:t>
      </w:r>
    </w:p>
    <w:p w14:paraId="31BC9EAF" w14:textId="1670C2A3" w:rsidR="004F7E4A" w:rsidRDefault="00A95BEC" w:rsidP="00A875F4">
      <w:pPr>
        <w:widowControl w:val="0"/>
        <w:autoSpaceDE w:val="0"/>
        <w:autoSpaceDN w:val="0"/>
        <w:adjustRightInd w:val="0"/>
      </w:pPr>
      <w:r>
        <w:rPr>
          <w:noProof/>
        </w:rPr>
        <w:drawing>
          <wp:anchor distT="0" distB="0" distL="114300" distR="114300" simplePos="0" relativeHeight="251694080" behindDoc="0" locked="0" layoutInCell="1" allowOverlap="1" wp14:anchorId="6391D594" wp14:editId="7EE7AD0B">
            <wp:simplePos x="0" y="0"/>
            <wp:positionH relativeFrom="column">
              <wp:posOffset>457200</wp:posOffset>
            </wp:positionH>
            <wp:positionV relativeFrom="paragraph">
              <wp:posOffset>127000</wp:posOffset>
            </wp:positionV>
            <wp:extent cx="5029200" cy="2652395"/>
            <wp:effectExtent l="0" t="0" r="0" b="0"/>
            <wp:wrapSquare wrapText="bothSides"/>
            <wp:docPr id="19" name="Image 19" descr="Macintosh HD:private:var:folders:96:3cdftbrj2cngydnncws52dqw0000gn:T:com.evernote.Evernote:WebKitDnD.HiIk1y: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96:3cdftbrj2cngydnncws52dqw0000gn:T:com.evernote.Evernote:WebKitDnD.HiIk1y:screenshot.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029200" cy="2652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06B54" w14:textId="16D06222" w:rsidR="004F7E4A" w:rsidRDefault="004F7E4A" w:rsidP="00A875F4">
      <w:pPr>
        <w:widowControl w:val="0"/>
        <w:autoSpaceDE w:val="0"/>
        <w:autoSpaceDN w:val="0"/>
        <w:adjustRightInd w:val="0"/>
      </w:pPr>
    </w:p>
    <w:p w14:paraId="72C2417D" w14:textId="6E884D18" w:rsidR="004F7E4A" w:rsidRDefault="004F7E4A" w:rsidP="00A875F4">
      <w:pPr>
        <w:widowControl w:val="0"/>
        <w:autoSpaceDE w:val="0"/>
        <w:autoSpaceDN w:val="0"/>
        <w:adjustRightInd w:val="0"/>
      </w:pPr>
    </w:p>
    <w:p w14:paraId="21575FA8" w14:textId="61FF33BD" w:rsidR="004F7E4A" w:rsidRDefault="004F7E4A" w:rsidP="00A875F4">
      <w:pPr>
        <w:widowControl w:val="0"/>
        <w:autoSpaceDE w:val="0"/>
        <w:autoSpaceDN w:val="0"/>
        <w:adjustRightInd w:val="0"/>
      </w:pPr>
    </w:p>
    <w:p w14:paraId="2FFD84A0" w14:textId="73E2F720" w:rsidR="004F7E4A" w:rsidRDefault="004F7E4A" w:rsidP="00A875F4">
      <w:pPr>
        <w:widowControl w:val="0"/>
        <w:autoSpaceDE w:val="0"/>
        <w:autoSpaceDN w:val="0"/>
        <w:adjustRightInd w:val="0"/>
      </w:pPr>
    </w:p>
    <w:p w14:paraId="161D6B58" w14:textId="77777777" w:rsidR="00F64006" w:rsidRDefault="00F64006" w:rsidP="00A875F4">
      <w:pPr>
        <w:widowControl w:val="0"/>
        <w:autoSpaceDE w:val="0"/>
        <w:autoSpaceDN w:val="0"/>
        <w:adjustRightInd w:val="0"/>
      </w:pPr>
    </w:p>
    <w:p w14:paraId="2818043C" w14:textId="3B7FC3ED" w:rsidR="00AA59C4" w:rsidRDefault="00AA59C4" w:rsidP="00A875F4">
      <w:pPr>
        <w:widowControl w:val="0"/>
        <w:autoSpaceDE w:val="0"/>
        <w:autoSpaceDN w:val="0"/>
        <w:adjustRightInd w:val="0"/>
      </w:pPr>
    </w:p>
    <w:p w14:paraId="3C672C77" w14:textId="791131DB" w:rsidR="00AA59C4" w:rsidRDefault="00AA59C4" w:rsidP="00A875F4">
      <w:pPr>
        <w:widowControl w:val="0"/>
        <w:autoSpaceDE w:val="0"/>
        <w:autoSpaceDN w:val="0"/>
        <w:adjustRightInd w:val="0"/>
      </w:pPr>
    </w:p>
    <w:p w14:paraId="70F73456" w14:textId="57BD05C3" w:rsidR="00AA59C4" w:rsidRDefault="00AA59C4" w:rsidP="00A875F4">
      <w:pPr>
        <w:widowControl w:val="0"/>
        <w:autoSpaceDE w:val="0"/>
        <w:autoSpaceDN w:val="0"/>
        <w:adjustRightInd w:val="0"/>
      </w:pPr>
    </w:p>
    <w:p w14:paraId="047CF890" w14:textId="77777777" w:rsidR="0038226D" w:rsidRDefault="0038226D" w:rsidP="0038226D">
      <w:pPr>
        <w:rPr>
          <w:color w:val="FF0000"/>
          <w:sz w:val="28"/>
          <w:szCs w:val="28"/>
        </w:rPr>
      </w:pPr>
    </w:p>
    <w:p w14:paraId="49585466" w14:textId="77777777" w:rsidR="0038226D" w:rsidRDefault="0038226D" w:rsidP="0038226D">
      <w:pPr>
        <w:rPr>
          <w:color w:val="FF0000"/>
          <w:sz w:val="28"/>
          <w:szCs w:val="28"/>
        </w:rPr>
      </w:pPr>
    </w:p>
    <w:p w14:paraId="5CAAADB6" w14:textId="77777777" w:rsidR="0038226D" w:rsidRDefault="0038226D" w:rsidP="0038226D">
      <w:pPr>
        <w:rPr>
          <w:color w:val="FF0000"/>
          <w:sz w:val="28"/>
          <w:szCs w:val="28"/>
        </w:rPr>
      </w:pPr>
    </w:p>
    <w:p w14:paraId="1AD70519" w14:textId="77777777" w:rsidR="0038226D" w:rsidRDefault="0038226D" w:rsidP="0038226D">
      <w:pPr>
        <w:rPr>
          <w:color w:val="FF0000"/>
          <w:sz w:val="28"/>
          <w:szCs w:val="28"/>
        </w:rPr>
      </w:pPr>
    </w:p>
    <w:p w14:paraId="45EB4BBA" w14:textId="77777777" w:rsidR="0038226D" w:rsidRDefault="0038226D" w:rsidP="0038226D">
      <w:pPr>
        <w:rPr>
          <w:color w:val="FF0000"/>
          <w:sz w:val="28"/>
          <w:szCs w:val="28"/>
        </w:rPr>
      </w:pPr>
    </w:p>
    <w:p w14:paraId="6EC4E886" w14:textId="77777777" w:rsidR="0038226D" w:rsidRDefault="0038226D" w:rsidP="0038226D">
      <w:pPr>
        <w:rPr>
          <w:color w:val="FF0000"/>
          <w:sz w:val="28"/>
          <w:szCs w:val="28"/>
        </w:rPr>
      </w:pPr>
    </w:p>
    <w:p w14:paraId="1319413D" w14:textId="77777777" w:rsidR="0038226D" w:rsidRDefault="0038226D" w:rsidP="0038226D">
      <w:pPr>
        <w:rPr>
          <w:color w:val="FF0000"/>
          <w:sz w:val="28"/>
          <w:szCs w:val="28"/>
        </w:rPr>
      </w:pPr>
      <w:r>
        <w:rPr>
          <w:color w:val="FF0000"/>
          <w:sz w:val="28"/>
          <w:szCs w:val="28"/>
        </w:rPr>
        <w:t xml:space="preserve">             </w:t>
      </w:r>
    </w:p>
    <w:p w14:paraId="118B2D50" w14:textId="51767268" w:rsidR="00A95BEC" w:rsidRPr="00A95BEC" w:rsidRDefault="0038226D" w:rsidP="0038226D">
      <w:pPr>
        <w:rPr>
          <w:rFonts w:eastAsia="Times New Roman" w:cs="Times New Roman"/>
          <w:color w:val="FF0000"/>
          <w:sz w:val="28"/>
          <w:szCs w:val="28"/>
        </w:rPr>
      </w:pPr>
      <w:r>
        <w:rPr>
          <w:color w:val="FF0000"/>
          <w:sz w:val="28"/>
          <w:szCs w:val="28"/>
        </w:rPr>
        <w:t xml:space="preserve">            </w:t>
      </w:r>
      <w:r w:rsidR="00A95BEC" w:rsidRPr="00A95BEC">
        <w:rPr>
          <w:color w:val="FF0000"/>
          <w:sz w:val="28"/>
          <w:szCs w:val="28"/>
        </w:rPr>
        <w:t>« Et les particules élémentaires tissèrent l’espace et la lumière ».</w:t>
      </w:r>
    </w:p>
    <w:p w14:paraId="2356214B" w14:textId="77777777" w:rsidR="00A95BEC" w:rsidRDefault="00A95BEC" w:rsidP="00A95BEC">
      <w:pPr>
        <w:widowControl w:val="0"/>
        <w:autoSpaceDE w:val="0"/>
        <w:autoSpaceDN w:val="0"/>
        <w:adjustRightInd w:val="0"/>
      </w:pPr>
      <w:r>
        <w:t xml:space="preserve"> </w:t>
      </w:r>
    </w:p>
    <w:p w14:paraId="1CE7F318" w14:textId="62DD8D79" w:rsidR="00634559" w:rsidRPr="00A95BEC" w:rsidRDefault="00634559" w:rsidP="00634559">
      <w:pPr>
        <w:rPr>
          <w:rFonts w:eastAsia="Times New Roman" w:cs="Times New Roman"/>
          <w:sz w:val="28"/>
          <w:szCs w:val="28"/>
          <w:lang w:val="fr-CH"/>
        </w:rPr>
      </w:pPr>
      <w:r w:rsidRPr="00A95BEC">
        <w:rPr>
          <w:rFonts w:eastAsia="Times New Roman" w:cs="Times New Roman"/>
          <w:color w:val="000000"/>
          <w:sz w:val="28"/>
          <w:szCs w:val="28"/>
          <w:shd w:val="clear" w:color="auto" w:fill="FFFFFF"/>
          <w:lang w:val="fr-CH"/>
        </w:rPr>
        <w:t>Le </w:t>
      </w:r>
      <w:r w:rsidRPr="00A95BEC">
        <w:rPr>
          <w:rFonts w:eastAsia="Times New Roman" w:cs="Times New Roman"/>
          <w:sz w:val="28"/>
          <w:szCs w:val="28"/>
          <w:lang w:val="fr-CH"/>
        </w:rPr>
        <w:fldChar w:fldCharType="begin"/>
      </w:r>
      <w:r w:rsidRPr="00A95BEC">
        <w:rPr>
          <w:rFonts w:eastAsia="Times New Roman" w:cs="Times New Roman"/>
          <w:sz w:val="28"/>
          <w:szCs w:val="28"/>
          <w:lang w:val="fr-CH"/>
        </w:rPr>
        <w:instrText xml:space="preserve"> HYPERLINK "https://www.futura-sciences.com/sciences/actualites/astronomie-visite-rayonnement-fossile-grace-laurence-perotto-21476/" \o "Une visite du rayonnement fossile grâce à Laurence Perotto" \t "_blank" </w:instrText>
      </w:r>
      <w:r w:rsidRPr="00A95BEC">
        <w:rPr>
          <w:rFonts w:eastAsia="Times New Roman" w:cs="Times New Roman"/>
          <w:sz w:val="28"/>
          <w:szCs w:val="28"/>
          <w:lang w:val="fr-CH"/>
        </w:rPr>
        <w:fldChar w:fldCharType="separate"/>
      </w:r>
      <w:r w:rsidRPr="00A95BEC">
        <w:rPr>
          <w:rFonts w:eastAsia="Times New Roman" w:cs="Times New Roman"/>
          <w:color w:val="000000"/>
          <w:sz w:val="28"/>
          <w:szCs w:val="28"/>
          <w:lang w:val="fr-CH"/>
        </w:rPr>
        <w:t>fond diffus cosmologique</w:t>
      </w:r>
      <w:r w:rsidRPr="00A95BEC">
        <w:rPr>
          <w:rFonts w:eastAsia="Times New Roman" w:cs="Times New Roman"/>
          <w:sz w:val="28"/>
          <w:szCs w:val="28"/>
          <w:lang w:val="fr-CH"/>
        </w:rPr>
        <w:fldChar w:fldCharType="end"/>
      </w:r>
      <w:r w:rsidRPr="00A95BEC">
        <w:rPr>
          <w:rFonts w:eastAsia="Times New Roman" w:cs="Times New Roman"/>
          <w:color w:val="000000"/>
          <w:sz w:val="28"/>
          <w:szCs w:val="28"/>
          <w:shd w:val="clear" w:color="auto" w:fill="FFFFFF"/>
          <w:lang w:val="fr-CH"/>
        </w:rPr>
        <w:t xml:space="preserve"> peut être vu comme une sorte de carte d'identité de notre univers, car selon sa forme, son âge et sa composition, les caractéristiques de ce rayonnement ne sont pas les mêmes. </w:t>
      </w:r>
    </w:p>
    <w:p w14:paraId="6B2879D3" w14:textId="77777777" w:rsidR="009F2DBE" w:rsidRDefault="009F2DBE" w:rsidP="00634559">
      <w:pPr>
        <w:rPr>
          <w:b/>
          <w:u w:val="single"/>
        </w:rPr>
      </w:pPr>
    </w:p>
    <w:p w14:paraId="2D4212C4" w14:textId="1C9D9A51" w:rsidR="00343214" w:rsidRPr="00A95BEC" w:rsidRDefault="00D94613" w:rsidP="00634559">
      <w:pPr>
        <w:rPr>
          <w:rFonts w:eastAsia="Times New Roman" w:cs="Times New Roman"/>
          <w:sz w:val="28"/>
          <w:szCs w:val="28"/>
          <w:u w:val="single"/>
          <w:lang w:val="fr-CH"/>
        </w:rPr>
      </w:pPr>
      <w:r>
        <w:rPr>
          <w:b/>
          <w:sz w:val="28"/>
          <w:szCs w:val="28"/>
          <w:u w:val="single"/>
        </w:rPr>
        <w:t>F</w:t>
      </w:r>
      <w:r w:rsidR="00343214" w:rsidRPr="00A95BEC">
        <w:rPr>
          <w:b/>
          <w:sz w:val="28"/>
          <w:szCs w:val="28"/>
          <w:u w:val="single"/>
        </w:rPr>
        <w:t>-</w:t>
      </w:r>
      <w:r w:rsidR="00C06C6C">
        <w:rPr>
          <w:b/>
          <w:sz w:val="28"/>
          <w:szCs w:val="28"/>
          <w:u w:val="single"/>
        </w:rPr>
        <w:t xml:space="preserve"> </w:t>
      </w:r>
      <w:r w:rsidR="00343214" w:rsidRPr="00A95BEC">
        <w:rPr>
          <w:b/>
          <w:sz w:val="28"/>
          <w:szCs w:val="28"/>
          <w:u w:val="single"/>
        </w:rPr>
        <w:t>Ere des galaxies</w:t>
      </w:r>
      <w:r w:rsidR="00634559" w:rsidRPr="00A95BEC">
        <w:rPr>
          <w:b/>
          <w:sz w:val="28"/>
          <w:szCs w:val="28"/>
          <w:u w:val="single"/>
        </w:rPr>
        <w:t> :</w:t>
      </w:r>
    </w:p>
    <w:p w14:paraId="5AD6A9DD" w14:textId="776BE3EB" w:rsidR="00343214" w:rsidRPr="00A95BEC" w:rsidRDefault="00343214" w:rsidP="00343214">
      <w:pPr>
        <w:widowControl w:val="0"/>
        <w:autoSpaceDE w:val="0"/>
        <w:autoSpaceDN w:val="0"/>
        <w:adjustRightInd w:val="0"/>
        <w:rPr>
          <w:sz w:val="28"/>
          <w:szCs w:val="28"/>
        </w:rPr>
      </w:pPr>
      <w:r w:rsidRPr="00A95BEC">
        <w:rPr>
          <w:sz w:val="28"/>
          <w:szCs w:val="28"/>
        </w:rPr>
        <w:t xml:space="preserve">Les atomes d’hydrogène et d’hélium s’assemblent en nuages. Par effondrement sur eux-mêmes, ses nuages engendrent les étoiles de première génération. Lorsque les étoiles explosent elles créent les atomes plus lourds jusqu’au fer grâce à </w:t>
      </w:r>
      <w:r w:rsidRPr="00A95BEC">
        <w:rPr>
          <w:b/>
          <w:sz w:val="28"/>
          <w:szCs w:val="28"/>
        </w:rPr>
        <w:t>la force nucléaire faible.</w:t>
      </w:r>
      <w:r w:rsidRPr="00A95BEC">
        <w:rPr>
          <w:sz w:val="28"/>
          <w:szCs w:val="28"/>
        </w:rPr>
        <w:t xml:space="preserve"> Puis se forment les galaxies. L’attraction gravitationnelle attire les galaxies les unes vers les autres pour former des groupes, des amas et des super amas. Des étoiles suffisamment massives explosent en supernova créant ainsi les atomes les plus lourds.</w:t>
      </w:r>
    </w:p>
    <w:p w14:paraId="4893E6B5" w14:textId="1BC3CF89" w:rsidR="00343214" w:rsidRDefault="00343214" w:rsidP="00A875F4">
      <w:pPr>
        <w:widowControl w:val="0"/>
        <w:autoSpaceDE w:val="0"/>
        <w:autoSpaceDN w:val="0"/>
        <w:adjustRightInd w:val="0"/>
      </w:pPr>
    </w:p>
    <w:p w14:paraId="6D067EF9" w14:textId="41FD8BB1" w:rsidR="00343214" w:rsidRDefault="00F4325D" w:rsidP="00A875F4">
      <w:pPr>
        <w:widowControl w:val="0"/>
        <w:autoSpaceDE w:val="0"/>
        <w:autoSpaceDN w:val="0"/>
        <w:adjustRightInd w:val="0"/>
      </w:pPr>
      <w:r>
        <w:rPr>
          <w:b/>
          <w:noProof/>
          <w:sz w:val="32"/>
          <w:szCs w:val="32"/>
          <w:u w:val="single"/>
        </w:rPr>
        <w:drawing>
          <wp:anchor distT="0" distB="0" distL="114300" distR="114300" simplePos="0" relativeHeight="251692032" behindDoc="0" locked="0" layoutInCell="1" allowOverlap="1" wp14:anchorId="396F1BEC" wp14:editId="6C7AE764">
            <wp:simplePos x="0" y="0"/>
            <wp:positionH relativeFrom="column">
              <wp:posOffset>457200</wp:posOffset>
            </wp:positionH>
            <wp:positionV relativeFrom="paragraph">
              <wp:posOffset>116840</wp:posOffset>
            </wp:positionV>
            <wp:extent cx="4689475" cy="2984500"/>
            <wp:effectExtent l="0" t="0" r="9525" b="12700"/>
            <wp:wrapSquare wrapText="bothSides"/>
            <wp:docPr id="36" name="Image 36" descr="Macintosh HD:private:var:folders:96:3cdftbrj2cngydnncws52dqw0000gn:T:com.evernote.Evernote:WebKitDnD.au1na0: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96:3cdftbrj2cngydnncws52dqw0000gn:T:com.evernote.Evernote:WebKitDnD.au1na0:screenshot.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689475" cy="298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C7AEC5" w14:textId="43ABE10F" w:rsidR="00AA59C4" w:rsidRDefault="00AA59C4" w:rsidP="00A875F4">
      <w:pPr>
        <w:widowControl w:val="0"/>
        <w:autoSpaceDE w:val="0"/>
        <w:autoSpaceDN w:val="0"/>
        <w:adjustRightInd w:val="0"/>
      </w:pPr>
    </w:p>
    <w:p w14:paraId="0488720B" w14:textId="77777777" w:rsidR="00AA59C4" w:rsidRDefault="00AA59C4" w:rsidP="00A875F4">
      <w:pPr>
        <w:widowControl w:val="0"/>
        <w:autoSpaceDE w:val="0"/>
        <w:autoSpaceDN w:val="0"/>
        <w:adjustRightInd w:val="0"/>
      </w:pPr>
    </w:p>
    <w:p w14:paraId="018BC580" w14:textId="77777777" w:rsidR="00AA59C4" w:rsidRDefault="00AA59C4" w:rsidP="00A875F4">
      <w:pPr>
        <w:widowControl w:val="0"/>
        <w:autoSpaceDE w:val="0"/>
        <w:autoSpaceDN w:val="0"/>
        <w:adjustRightInd w:val="0"/>
      </w:pPr>
    </w:p>
    <w:p w14:paraId="6A246723" w14:textId="77777777" w:rsidR="00AA59C4" w:rsidRDefault="00AA59C4" w:rsidP="00A875F4">
      <w:pPr>
        <w:widowControl w:val="0"/>
        <w:autoSpaceDE w:val="0"/>
        <w:autoSpaceDN w:val="0"/>
        <w:adjustRightInd w:val="0"/>
      </w:pPr>
    </w:p>
    <w:p w14:paraId="306615E7" w14:textId="77777777" w:rsidR="00AA59C4" w:rsidRDefault="00AA59C4" w:rsidP="00A875F4">
      <w:pPr>
        <w:widowControl w:val="0"/>
        <w:autoSpaceDE w:val="0"/>
        <w:autoSpaceDN w:val="0"/>
        <w:adjustRightInd w:val="0"/>
      </w:pPr>
    </w:p>
    <w:p w14:paraId="3F44C7FE" w14:textId="796F31D8" w:rsidR="00937CDB" w:rsidRPr="003601AF" w:rsidRDefault="00937CDB" w:rsidP="00A875F4">
      <w:pPr>
        <w:widowControl w:val="0"/>
        <w:autoSpaceDE w:val="0"/>
        <w:autoSpaceDN w:val="0"/>
        <w:adjustRightInd w:val="0"/>
      </w:pPr>
    </w:p>
    <w:p w14:paraId="54136A2F" w14:textId="363CD440" w:rsidR="00A875F4" w:rsidRPr="003601AF" w:rsidRDefault="00A875F4" w:rsidP="00A875F4">
      <w:pPr>
        <w:widowControl w:val="0"/>
        <w:autoSpaceDE w:val="0"/>
        <w:autoSpaceDN w:val="0"/>
        <w:adjustRightInd w:val="0"/>
      </w:pPr>
    </w:p>
    <w:p w14:paraId="68E7F5D6" w14:textId="2D58862D" w:rsidR="00A875F4" w:rsidRPr="003601AF" w:rsidRDefault="00A875F4" w:rsidP="00A875F4">
      <w:pPr>
        <w:widowControl w:val="0"/>
        <w:autoSpaceDE w:val="0"/>
        <w:autoSpaceDN w:val="0"/>
        <w:adjustRightInd w:val="0"/>
      </w:pPr>
      <w:r w:rsidRPr="003601AF">
        <w:t xml:space="preserve"> </w:t>
      </w:r>
    </w:p>
    <w:p w14:paraId="4E65A259" w14:textId="0FD4CB8D" w:rsidR="00F83A7F" w:rsidRDefault="00F83A7F" w:rsidP="00286F14"/>
    <w:p w14:paraId="2C121929" w14:textId="145E301D" w:rsidR="00F83A7F" w:rsidRDefault="00F83A7F" w:rsidP="00286F14"/>
    <w:p w14:paraId="4D5BF1CA" w14:textId="7D721999" w:rsidR="00F83A7F" w:rsidRDefault="00F83A7F" w:rsidP="00286F14"/>
    <w:p w14:paraId="6C3EE14C" w14:textId="28E4D263" w:rsidR="006F3CF3" w:rsidRDefault="006F3CF3" w:rsidP="00286F14">
      <w:pPr>
        <w:rPr>
          <w:b/>
          <w:sz w:val="36"/>
          <w:szCs w:val="36"/>
        </w:rPr>
      </w:pPr>
    </w:p>
    <w:p w14:paraId="4356090F" w14:textId="77777777" w:rsidR="006F3CF3" w:rsidRDefault="006F3CF3" w:rsidP="00286F14">
      <w:pPr>
        <w:rPr>
          <w:b/>
          <w:sz w:val="36"/>
          <w:szCs w:val="36"/>
        </w:rPr>
      </w:pPr>
    </w:p>
    <w:p w14:paraId="56A66661" w14:textId="11057EA0" w:rsidR="006F3CF3" w:rsidRDefault="006F3CF3" w:rsidP="00286F14">
      <w:pPr>
        <w:rPr>
          <w:b/>
          <w:sz w:val="36"/>
          <w:szCs w:val="36"/>
        </w:rPr>
      </w:pPr>
    </w:p>
    <w:p w14:paraId="48B28096" w14:textId="0FF50643" w:rsidR="006F3CF3" w:rsidRDefault="006F3CF3" w:rsidP="00286F14">
      <w:pPr>
        <w:rPr>
          <w:b/>
          <w:sz w:val="36"/>
          <w:szCs w:val="36"/>
        </w:rPr>
      </w:pPr>
    </w:p>
    <w:p w14:paraId="7831EAF6" w14:textId="45FDFCC0" w:rsidR="006F3CF3" w:rsidRDefault="00262F37" w:rsidP="00286F14">
      <w:pPr>
        <w:rPr>
          <w:b/>
          <w:sz w:val="36"/>
          <w:szCs w:val="36"/>
        </w:rPr>
      </w:pPr>
      <w:r>
        <w:rPr>
          <w:noProof/>
        </w:rPr>
        <w:drawing>
          <wp:anchor distT="0" distB="0" distL="114300" distR="114300" simplePos="0" relativeHeight="251659264" behindDoc="0" locked="0" layoutInCell="1" allowOverlap="1" wp14:anchorId="3E0C5256" wp14:editId="43210CB8">
            <wp:simplePos x="0" y="0"/>
            <wp:positionH relativeFrom="column">
              <wp:posOffset>0</wp:posOffset>
            </wp:positionH>
            <wp:positionV relativeFrom="paragraph">
              <wp:posOffset>101600</wp:posOffset>
            </wp:positionV>
            <wp:extent cx="5257800" cy="3314700"/>
            <wp:effectExtent l="0" t="0" r="0" b="12700"/>
            <wp:wrapSquare wrapText="bothSides"/>
            <wp:docPr id="18" name="Image 18" descr="Macintosh HD:private:var:folders:96:3cdftbrj2cngydnncws52dqw0000gn:T:com.evernote.Evernote:WebKitDnD.EDbtqg: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96:3cdftbrj2cngydnncws52dqw0000gn:T:com.evernote.Evernote:WebKitDnD.EDbtqg:screenshot.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2578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51406F" w14:textId="738D5957" w:rsidR="00A95BEC" w:rsidRDefault="00A95BEC" w:rsidP="00CA0AF4">
      <w:pPr>
        <w:jc w:val="both"/>
        <w:rPr>
          <w:b/>
          <w:sz w:val="32"/>
          <w:szCs w:val="32"/>
          <w:u w:val="single"/>
        </w:rPr>
      </w:pPr>
    </w:p>
    <w:p w14:paraId="5C21AF0D" w14:textId="7D8DE2F8" w:rsidR="00A95BEC" w:rsidRDefault="00A95BEC" w:rsidP="00CA0AF4">
      <w:pPr>
        <w:jc w:val="both"/>
        <w:rPr>
          <w:b/>
          <w:sz w:val="32"/>
          <w:szCs w:val="32"/>
          <w:u w:val="single"/>
        </w:rPr>
      </w:pPr>
    </w:p>
    <w:p w14:paraId="37FD8C2F" w14:textId="77777777" w:rsidR="006F4B49" w:rsidRDefault="006F4B49" w:rsidP="00CA0AF4">
      <w:pPr>
        <w:jc w:val="both"/>
        <w:rPr>
          <w:b/>
          <w:sz w:val="32"/>
          <w:szCs w:val="32"/>
          <w:u w:val="single"/>
        </w:rPr>
      </w:pPr>
    </w:p>
    <w:p w14:paraId="14F7C184" w14:textId="77777777" w:rsidR="006F4B49" w:rsidRDefault="006F4B49" w:rsidP="00CA0AF4">
      <w:pPr>
        <w:jc w:val="both"/>
        <w:rPr>
          <w:b/>
          <w:sz w:val="32"/>
          <w:szCs w:val="32"/>
          <w:u w:val="single"/>
        </w:rPr>
      </w:pPr>
    </w:p>
    <w:p w14:paraId="7FC7A1A4" w14:textId="77777777" w:rsidR="006F4B49" w:rsidRDefault="006F4B49" w:rsidP="00CA0AF4">
      <w:pPr>
        <w:jc w:val="both"/>
        <w:rPr>
          <w:b/>
          <w:sz w:val="32"/>
          <w:szCs w:val="32"/>
          <w:u w:val="single"/>
        </w:rPr>
      </w:pPr>
    </w:p>
    <w:p w14:paraId="54E97581" w14:textId="77777777" w:rsidR="006F4B49" w:rsidRDefault="006F4B49" w:rsidP="00CA0AF4">
      <w:pPr>
        <w:jc w:val="both"/>
        <w:rPr>
          <w:b/>
          <w:sz w:val="32"/>
          <w:szCs w:val="32"/>
          <w:u w:val="single"/>
        </w:rPr>
      </w:pPr>
    </w:p>
    <w:p w14:paraId="1B4DB89F" w14:textId="77777777" w:rsidR="006F4B49" w:rsidRDefault="006F4B49" w:rsidP="00CA0AF4">
      <w:pPr>
        <w:jc w:val="both"/>
        <w:rPr>
          <w:b/>
          <w:sz w:val="32"/>
          <w:szCs w:val="32"/>
          <w:u w:val="single"/>
        </w:rPr>
      </w:pPr>
    </w:p>
    <w:p w14:paraId="0FB06EAD" w14:textId="77777777" w:rsidR="006F4B49" w:rsidRDefault="006F4B49" w:rsidP="00CA0AF4">
      <w:pPr>
        <w:jc w:val="both"/>
        <w:rPr>
          <w:b/>
          <w:sz w:val="32"/>
          <w:szCs w:val="32"/>
          <w:u w:val="single"/>
        </w:rPr>
      </w:pPr>
    </w:p>
    <w:p w14:paraId="7E929E30" w14:textId="77777777" w:rsidR="006F4B49" w:rsidRDefault="006F4B49" w:rsidP="00CA0AF4">
      <w:pPr>
        <w:jc w:val="both"/>
        <w:rPr>
          <w:b/>
          <w:sz w:val="32"/>
          <w:szCs w:val="32"/>
          <w:u w:val="single"/>
        </w:rPr>
      </w:pPr>
    </w:p>
    <w:p w14:paraId="52DADDF9" w14:textId="77777777" w:rsidR="009B1251" w:rsidRDefault="009B1251" w:rsidP="00CA0AF4">
      <w:pPr>
        <w:jc w:val="both"/>
      </w:pPr>
    </w:p>
    <w:p w14:paraId="02172B21" w14:textId="77777777" w:rsidR="00262F37" w:rsidRDefault="00262F37" w:rsidP="00CA0AF4">
      <w:pPr>
        <w:jc w:val="both"/>
      </w:pPr>
    </w:p>
    <w:p w14:paraId="4DDE406B" w14:textId="77777777" w:rsidR="00262F37" w:rsidRDefault="00262F37" w:rsidP="00CA0AF4">
      <w:pPr>
        <w:jc w:val="both"/>
      </w:pPr>
    </w:p>
    <w:p w14:paraId="625A21E3" w14:textId="77777777" w:rsidR="00262F37" w:rsidRDefault="00262F37" w:rsidP="00CA0AF4">
      <w:pPr>
        <w:jc w:val="both"/>
      </w:pPr>
    </w:p>
    <w:p w14:paraId="36D2EA37" w14:textId="77777777" w:rsidR="00262F37" w:rsidRDefault="00262F37" w:rsidP="00CA0AF4">
      <w:pPr>
        <w:jc w:val="both"/>
      </w:pPr>
    </w:p>
    <w:p w14:paraId="54701745" w14:textId="77777777" w:rsidR="00262F37" w:rsidRDefault="00262F37" w:rsidP="00CA0AF4">
      <w:pPr>
        <w:jc w:val="both"/>
      </w:pPr>
    </w:p>
    <w:p w14:paraId="6B39A35B" w14:textId="77777777" w:rsidR="00262F37" w:rsidRPr="00262F37" w:rsidRDefault="00262F37" w:rsidP="00262F37">
      <w:pPr>
        <w:jc w:val="both"/>
        <w:rPr>
          <w:b/>
          <w:sz w:val="28"/>
          <w:szCs w:val="28"/>
          <w:u w:val="single"/>
        </w:rPr>
      </w:pPr>
      <w:r w:rsidRPr="00262F37">
        <w:rPr>
          <w:b/>
          <w:sz w:val="28"/>
          <w:szCs w:val="28"/>
          <w:u w:val="single"/>
        </w:rPr>
        <w:t>Relativité générale et champ gravitationnel</w:t>
      </w:r>
    </w:p>
    <w:p w14:paraId="1D3CCC7A" w14:textId="77777777" w:rsidR="00262F37" w:rsidRPr="00262F37" w:rsidRDefault="00262F37" w:rsidP="00262F37">
      <w:pPr>
        <w:jc w:val="both"/>
        <w:rPr>
          <w:b/>
          <w:sz w:val="28"/>
          <w:szCs w:val="28"/>
          <w:u w:val="single"/>
        </w:rPr>
      </w:pPr>
    </w:p>
    <w:p w14:paraId="31826AFB" w14:textId="64FFB4EC" w:rsidR="009B1251" w:rsidRPr="00262F37" w:rsidRDefault="009B1251" w:rsidP="00CA0AF4">
      <w:pPr>
        <w:jc w:val="both"/>
        <w:rPr>
          <w:rFonts w:eastAsia="Times New Roman" w:cs="Times New Roman"/>
          <w:color w:val="333333"/>
          <w:sz w:val="28"/>
          <w:szCs w:val="28"/>
          <w:shd w:val="clear" w:color="auto" w:fill="FFFFFF"/>
          <w:lang w:val="fr-CH"/>
        </w:rPr>
      </w:pPr>
      <w:r w:rsidRPr="00262F37">
        <w:rPr>
          <w:b/>
          <w:sz w:val="28"/>
          <w:szCs w:val="28"/>
        </w:rPr>
        <w:t>La force de gravitation</w:t>
      </w:r>
      <w:r w:rsidRPr="00262F37">
        <w:rPr>
          <w:rFonts w:eastAsia="Times New Roman" w:cs="Times New Roman"/>
          <w:color w:val="333333"/>
          <w:sz w:val="28"/>
          <w:szCs w:val="28"/>
          <w:shd w:val="clear" w:color="auto" w:fill="FFFFFF"/>
        </w:rPr>
        <w:t xml:space="preserve"> </w:t>
      </w:r>
      <w:r w:rsidR="005156ED" w:rsidRPr="00262F37">
        <w:rPr>
          <w:rFonts w:eastAsia="Times New Roman" w:cs="Times New Roman"/>
          <w:color w:val="333333"/>
          <w:sz w:val="28"/>
          <w:szCs w:val="28"/>
          <w:shd w:val="clear" w:color="auto" w:fill="FFFFFF"/>
          <w:lang w:val="fr-CH"/>
        </w:rPr>
        <w:t xml:space="preserve"> c</w:t>
      </w:r>
      <w:r w:rsidRPr="00262F37">
        <w:rPr>
          <w:rFonts w:eastAsia="Times New Roman" w:cs="Times New Roman"/>
          <w:color w:val="333333"/>
          <w:sz w:val="28"/>
          <w:szCs w:val="28"/>
          <w:shd w:val="clear" w:color="auto" w:fill="FFFFFF"/>
          <w:lang w:val="fr-CH"/>
        </w:rPr>
        <w:t xml:space="preserve">'est </w:t>
      </w:r>
      <w:r w:rsidR="00E63678" w:rsidRPr="00262F37">
        <w:rPr>
          <w:rFonts w:eastAsia="Times New Roman" w:cs="Times New Roman"/>
          <w:color w:val="333333"/>
          <w:sz w:val="28"/>
          <w:szCs w:val="28"/>
          <w:shd w:val="clear" w:color="auto" w:fill="FFFFFF"/>
          <w:lang w:val="fr-CH"/>
        </w:rPr>
        <w:t xml:space="preserve">la force </w:t>
      </w:r>
      <w:r w:rsidRPr="00262F37">
        <w:rPr>
          <w:rFonts w:eastAsia="Times New Roman" w:cs="Times New Roman"/>
          <w:color w:val="333333"/>
          <w:sz w:val="28"/>
          <w:szCs w:val="28"/>
          <w:shd w:val="clear" w:color="auto" w:fill="FFFFFF"/>
          <w:lang w:val="fr-CH"/>
        </w:rPr>
        <w:t>qui maintient les planètes sur orbite autour du soleil ou qui définit l'attraction terrestre sur les objets qui l'entourent. Elle est dominante à l'échelle cosmique. C'est elle qui regroupe les étoiles en galaxies, conserve le soleil avec sa famille de planètes en orbite, fixe la lune à la terre et maintient les océans et l'atmosphère à leur juste place.</w:t>
      </w:r>
    </w:p>
    <w:p w14:paraId="734EEAA2" w14:textId="609803B5" w:rsidR="009B1251" w:rsidRPr="00262F37" w:rsidRDefault="009B1251" w:rsidP="00CA0AF4">
      <w:pPr>
        <w:jc w:val="both"/>
        <w:rPr>
          <w:sz w:val="28"/>
          <w:szCs w:val="28"/>
        </w:rPr>
      </w:pPr>
    </w:p>
    <w:p w14:paraId="4C858E01" w14:textId="77777777" w:rsidR="005156ED" w:rsidRPr="00262F37" w:rsidRDefault="005156ED" w:rsidP="00CA0AF4">
      <w:pPr>
        <w:jc w:val="both"/>
        <w:rPr>
          <w:sz w:val="28"/>
          <w:szCs w:val="28"/>
        </w:rPr>
      </w:pPr>
      <w:r w:rsidRPr="00262F37">
        <w:rPr>
          <w:sz w:val="28"/>
          <w:szCs w:val="28"/>
        </w:rPr>
        <w:t>La relativité générale est une théorie du champ gravitationnel.</w:t>
      </w:r>
    </w:p>
    <w:p w14:paraId="3AA5A0FE" w14:textId="1692971E" w:rsidR="005156ED" w:rsidRPr="00262F37" w:rsidRDefault="00CA0AF4" w:rsidP="00CA0AF4">
      <w:pPr>
        <w:jc w:val="both"/>
        <w:rPr>
          <w:sz w:val="28"/>
          <w:szCs w:val="28"/>
        </w:rPr>
      </w:pPr>
      <w:r w:rsidRPr="00262F37">
        <w:rPr>
          <w:sz w:val="28"/>
          <w:szCs w:val="28"/>
        </w:rPr>
        <w:t>Selon cette théorie,</w:t>
      </w:r>
      <w:r w:rsidR="005156ED" w:rsidRPr="00262F37">
        <w:rPr>
          <w:sz w:val="28"/>
          <w:szCs w:val="28"/>
        </w:rPr>
        <w:t xml:space="preserve"> l’espace temps répond à la présence de la matière. Il se distend, il se courbe eu égard à l’existence des corps.</w:t>
      </w:r>
    </w:p>
    <w:p w14:paraId="7F1E07F0" w14:textId="77777777" w:rsidR="005156ED" w:rsidRPr="00262F37" w:rsidRDefault="005156ED" w:rsidP="00CA0AF4">
      <w:pPr>
        <w:jc w:val="both"/>
        <w:rPr>
          <w:sz w:val="28"/>
          <w:szCs w:val="28"/>
        </w:rPr>
      </w:pPr>
    </w:p>
    <w:p w14:paraId="3E236FF5" w14:textId="77777777" w:rsidR="005156ED" w:rsidRPr="00262F37" w:rsidRDefault="005156ED" w:rsidP="00CA0AF4">
      <w:pPr>
        <w:jc w:val="both"/>
        <w:rPr>
          <w:sz w:val="28"/>
          <w:szCs w:val="28"/>
        </w:rPr>
      </w:pPr>
      <w:r w:rsidRPr="00262F37">
        <w:rPr>
          <w:sz w:val="28"/>
          <w:szCs w:val="28"/>
        </w:rPr>
        <w:t>Dès lors, La terre tourne autour du soleil non pas parce qu’il existe une force qui l’y contraint, mais car la terre se déplace suivant la ligne la plus droite possible dans l’espace incurvé par le soleil.</w:t>
      </w:r>
    </w:p>
    <w:p w14:paraId="10BC0E94" w14:textId="77777777" w:rsidR="00CA0AF4" w:rsidRPr="00262F37" w:rsidRDefault="00CA0AF4" w:rsidP="00CA0AF4">
      <w:pPr>
        <w:jc w:val="both"/>
        <w:rPr>
          <w:sz w:val="28"/>
          <w:szCs w:val="28"/>
        </w:rPr>
      </w:pPr>
    </w:p>
    <w:p w14:paraId="708AE7E3" w14:textId="77777777" w:rsidR="005156ED" w:rsidRPr="00262F37" w:rsidRDefault="005156ED" w:rsidP="00CA0AF4">
      <w:pPr>
        <w:jc w:val="both"/>
        <w:rPr>
          <w:sz w:val="28"/>
          <w:szCs w:val="28"/>
        </w:rPr>
      </w:pPr>
      <w:r w:rsidRPr="00262F37">
        <w:rPr>
          <w:sz w:val="28"/>
          <w:szCs w:val="28"/>
        </w:rPr>
        <w:t xml:space="preserve">L’espace temps est donc dynamique et il est lui même en évolution. </w:t>
      </w:r>
    </w:p>
    <w:p w14:paraId="361A3F90" w14:textId="2C0A7CC0" w:rsidR="005156ED" w:rsidRPr="00262F37" w:rsidRDefault="00CA0AF4" w:rsidP="00CA0AF4">
      <w:pPr>
        <w:jc w:val="both"/>
        <w:rPr>
          <w:sz w:val="28"/>
          <w:szCs w:val="28"/>
        </w:rPr>
      </w:pPr>
      <w:r w:rsidRPr="00262F37">
        <w:rPr>
          <w:sz w:val="28"/>
          <w:szCs w:val="28"/>
        </w:rPr>
        <w:t>Ainsi, ce</w:t>
      </w:r>
      <w:r w:rsidR="005156ED" w:rsidRPr="00262F37">
        <w:rPr>
          <w:sz w:val="28"/>
          <w:szCs w:val="28"/>
        </w:rPr>
        <w:t xml:space="preserve"> que nous fait comprendre cette théorie c’est que  le champ champs gravitationnel c’est la même chose que l’espace temps.</w:t>
      </w:r>
    </w:p>
    <w:p w14:paraId="280559C5" w14:textId="77777777" w:rsidR="005156ED" w:rsidRPr="00262F37" w:rsidRDefault="005156ED" w:rsidP="00CA0AF4">
      <w:pPr>
        <w:jc w:val="both"/>
        <w:rPr>
          <w:sz w:val="28"/>
          <w:szCs w:val="28"/>
        </w:rPr>
      </w:pPr>
      <w:r w:rsidRPr="00262F37">
        <w:rPr>
          <w:sz w:val="28"/>
          <w:szCs w:val="28"/>
        </w:rPr>
        <w:t>Comme le champ gravitationnel est en évolution, l’espace-temps lui aussi est en évolution.</w:t>
      </w:r>
    </w:p>
    <w:p w14:paraId="7051A7F7" w14:textId="77777777" w:rsidR="005156ED" w:rsidRPr="00262F37" w:rsidRDefault="005156ED" w:rsidP="00CA0AF4">
      <w:pPr>
        <w:jc w:val="both"/>
        <w:rPr>
          <w:sz w:val="28"/>
          <w:szCs w:val="28"/>
        </w:rPr>
      </w:pPr>
    </w:p>
    <w:p w14:paraId="07A5A0ED" w14:textId="00E119DF" w:rsidR="005156ED" w:rsidRPr="00262F37" w:rsidRDefault="005156ED" w:rsidP="00CA0AF4">
      <w:pPr>
        <w:jc w:val="both"/>
        <w:rPr>
          <w:sz w:val="28"/>
          <w:szCs w:val="28"/>
        </w:rPr>
      </w:pPr>
      <w:r w:rsidRPr="00262F37">
        <w:rPr>
          <w:sz w:val="28"/>
          <w:szCs w:val="28"/>
        </w:rPr>
        <w:t>Dès lors l’expansion de l’univers n’est pas un déplacement des corps à l’intérieur de l’espace, c’est l’espace lui-même qui se dilate.</w:t>
      </w:r>
    </w:p>
    <w:p w14:paraId="781B50AD" w14:textId="77777777" w:rsidR="005156ED" w:rsidRPr="00262F37" w:rsidRDefault="005156ED" w:rsidP="00CA0AF4">
      <w:pPr>
        <w:jc w:val="both"/>
        <w:rPr>
          <w:sz w:val="28"/>
          <w:szCs w:val="28"/>
        </w:rPr>
      </w:pPr>
    </w:p>
    <w:p w14:paraId="4AF2FFF9" w14:textId="6A735BDD" w:rsidR="005156ED" w:rsidRPr="00262F37" w:rsidRDefault="005156ED" w:rsidP="00CA0AF4">
      <w:pPr>
        <w:jc w:val="both"/>
        <w:rPr>
          <w:sz w:val="28"/>
          <w:szCs w:val="28"/>
        </w:rPr>
      </w:pPr>
      <w:r w:rsidRPr="00262F37">
        <w:rPr>
          <w:sz w:val="28"/>
          <w:szCs w:val="28"/>
        </w:rPr>
        <w:t>Ce que nous dit la théorie de la relativité d’Einstein c’est que l’espace et le temps c’est la même chose. Dès lors penser qu’il y avait un temps avant l’espace est un non sens.</w:t>
      </w:r>
    </w:p>
    <w:p w14:paraId="6752C880" w14:textId="77777777" w:rsidR="005156ED" w:rsidRPr="00262F37" w:rsidRDefault="005156ED" w:rsidP="00CA0AF4">
      <w:pPr>
        <w:widowControl w:val="0"/>
        <w:autoSpaceDE w:val="0"/>
        <w:autoSpaceDN w:val="0"/>
        <w:adjustRightInd w:val="0"/>
        <w:jc w:val="both"/>
        <w:rPr>
          <w:sz w:val="28"/>
          <w:szCs w:val="28"/>
        </w:rPr>
      </w:pPr>
    </w:p>
    <w:p w14:paraId="6DE2B68E" w14:textId="62696788" w:rsidR="005156ED" w:rsidRPr="00262F37" w:rsidRDefault="005156ED" w:rsidP="00CA0AF4">
      <w:pPr>
        <w:jc w:val="both"/>
        <w:rPr>
          <w:sz w:val="28"/>
          <w:szCs w:val="28"/>
        </w:rPr>
      </w:pPr>
      <w:r w:rsidRPr="00262F37">
        <w:rPr>
          <w:sz w:val="28"/>
          <w:szCs w:val="28"/>
        </w:rPr>
        <w:t>Cette théorie ne dis pas que nous ignorons ce qu’il y a</w:t>
      </w:r>
      <w:r w:rsidR="009F2DBE">
        <w:rPr>
          <w:sz w:val="28"/>
          <w:szCs w:val="28"/>
        </w:rPr>
        <w:t xml:space="preserve"> avant le big bang mais elle dit</w:t>
      </w:r>
      <w:r w:rsidRPr="00262F37">
        <w:rPr>
          <w:sz w:val="28"/>
          <w:szCs w:val="28"/>
        </w:rPr>
        <w:t xml:space="preserve"> : avant le big bang n’existe pas. </w:t>
      </w:r>
    </w:p>
    <w:p w14:paraId="2D82608B" w14:textId="77777777" w:rsidR="005156ED" w:rsidRPr="00262F37" w:rsidRDefault="005156ED" w:rsidP="00CA0AF4">
      <w:pPr>
        <w:jc w:val="both"/>
        <w:rPr>
          <w:sz w:val="28"/>
          <w:szCs w:val="28"/>
        </w:rPr>
      </w:pPr>
      <w:r w:rsidRPr="00262F37">
        <w:rPr>
          <w:sz w:val="28"/>
          <w:szCs w:val="28"/>
        </w:rPr>
        <w:t>Imaginez que vous vous rendiez au pôle nord et qu’à votre retour on vous demande : qu’y a t il au nord du pôle nord? La question n’a pas de sens.</w:t>
      </w:r>
    </w:p>
    <w:p w14:paraId="12D48601" w14:textId="5E7E0556" w:rsidR="005156ED" w:rsidRPr="00262F37" w:rsidRDefault="00CA0AF4" w:rsidP="00CA0AF4">
      <w:pPr>
        <w:jc w:val="both"/>
        <w:rPr>
          <w:sz w:val="28"/>
          <w:szCs w:val="28"/>
        </w:rPr>
      </w:pPr>
      <w:r w:rsidRPr="00262F37">
        <w:rPr>
          <w:sz w:val="28"/>
          <w:szCs w:val="28"/>
        </w:rPr>
        <w:t>S</w:t>
      </w:r>
      <w:r w:rsidR="005156ED" w:rsidRPr="00262F37">
        <w:rPr>
          <w:sz w:val="28"/>
          <w:szCs w:val="28"/>
        </w:rPr>
        <w:t>elon la théorie de relativité générale</w:t>
      </w:r>
      <w:r w:rsidRPr="00262F37">
        <w:rPr>
          <w:sz w:val="28"/>
          <w:szCs w:val="28"/>
        </w:rPr>
        <w:t>,</w:t>
      </w:r>
      <w:r w:rsidR="005156ED" w:rsidRPr="00262F37">
        <w:rPr>
          <w:sz w:val="28"/>
          <w:szCs w:val="28"/>
        </w:rPr>
        <w:t xml:space="preserve"> rien n’existe avant le big bang.</w:t>
      </w:r>
    </w:p>
    <w:p w14:paraId="7BB3B933" w14:textId="56A9642A" w:rsidR="00CA0AF4" w:rsidRPr="00262F37" w:rsidRDefault="005156ED" w:rsidP="00CA0AF4">
      <w:pPr>
        <w:widowControl w:val="0"/>
        <w:autoSpaceDE w:val="0"/>
        <w:autoSpaceDN w:val="0"/>
        <w:adjustRightInd w:val="0"/>
        <w:jc w:val="both"/>
        <w:rPr>
          <w:sz w:val="28"/>
          <w:szCs w:val="28"/>
        </w:rPr>
      </w:pPr>
      <w:r w:rsidRPr="00262F37">
        <w:rPr>
          <w:sz w:val="28"/>
          <w:szCs w:val="28"/>
        </w:rPr>
        <w:t>Dès lors, si on entend par big bang l’idée globale d’un univers en expansion c’est une proposition scientifique acquise. Mais si l’on entend par big bang l’instant originel, il est évident que cela peut être remis en question</w:t>
      </w:r>
      <w:r w:rsidR="00CA0AF4" w:rsidRPr="00262F37">
        <w:rPr>
          <w:sz w:val="28"/>
          <w:szCs w:val="28"/>
        </w:rPr>
        <w:t>.</w:t>
      </w:r>
    </w:p>
    <w:p w14:paraId="65F1D259" w14:textId="77777777" w:rsidR="00262F37" w:rsidRDefault="00262F37" w:rsidP="00F14785">
      <w:pPr>
        <w:widowControl w:val="0"/>
        <w:autoSpaceDE w:val="0"/>
        <w:autoSpaceDN w:val="0"/>
        <w:adjustRightInd w:val="0"/>
        <w:jc w:val="center"/>
        <w:rPr>
          <w:rFonts w:cs="Georgia"/>
          <w:b/>
          <w:bCs/>
          <w:color w:val="151515"/>
          <w:sz w:val="48"/>
          <w:szCs w:val="48"/>
          <w:u w:val="single"/>
        </w:rPr>
      </w:pPr>
    </w:p>
    <w:p w14:paraId="091F8291" w14:textId="77777777" w:rsidR="00262F37" w:rsidRDefault="00262F37" w:rsidP="00F14785">
      <w:pPr>
        <w:widowControl w:val="0"/>
        <w:autoSpaceDE w:val="0"/>
        <w:autoSpaceDN w:val="0"/>
        <w:adjustRightInd w:val="0"/>
        <w:jc w:val="center"/>
        <w:rPr>
          <w:rFonts w:cs="Georgia"/>
          <w:b/>
          <w:bCs/>
          <w:color w:val="151515"/>
          <w:sz w:val="48"/>
          <w:szCs w:val="48"/>
          <w:u w:val="single"/>
        </w:rPr>
      </w:pPr>
    </w:p>
    <w:p w14:paraId="5F48A828" w14:textId="77777777" w:rsidR="00D94613" w:rsidRDefault="00262F37" w:rsidP="00D94613">
      <w:pPr>
        <w:widowControl w:val="0"/>
        <w:autoSpaceDE w:val="0"/>
        <w:autoSpaceDN w:val="0"/>
        <w:adjustRightInd w:val="0"/>
        <w:jc w:val="center"/>
        <w:rPr>
          <w:rFonts w:cs="Georgia"/>
          <w:b/>
          <w:bCs/>
          <w:color w:val="151515"/>
          <w:sz w:val="48"/>
          <w:szCs w:val="48"/>
          <w:u w:val="single"/>
        </w:rPr>
      </w:pPr>
      <w:r w:rsidRPr="00262F37">
        <w:rPr>
          <w:b/>
          <w:noProof/>
          <w:sz w:val="28"/>
          <w:szCs w:val="28"/>
          <w:u w:val="single"/>
        </w:rPr>
        <w:drawing>
          <wp:anchor distT="0" distB="0" distL="114300" distR="114300" simplePos="0" relativeHeight="251696128" behindDoc="0" locked="0" layoutInCell="1" allowOverlap="1" wp14:anchorId="206BD1D9" wp14:editId="4BEC270A">
            <wp:simplePos x="0" y="0"/>
            <wp:positionH relativeFrom="column">
              <wp:posOffset>0</wp:posOffset>
            </wp:positionH>
            <wp:positionV relativeFrom="paragraph">
              <wp:posOffset>-228600</wp:posOffset>
            </wp:positionV>
            <wp:extent cx="5880100" cy="8531860"/>
            <wp:effectExtent l="0" t="0" r="12700" b="2540"/>
            <wp:wrapSquare wrapText="bothSides"/>
            <wp:docPr id="25" name="Image 25" descr="Macintosh HD:private:var:folders:96:3cdftbrj2cngydnncws52dqw0000gn:T:com.evernote.Evernote:WebKitDnD.thKDGO: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96:3cdftbrj2cngydnncws52dqw0000gn:T:com.evernote.Evernote:WebKitDnD.thKDGO:screenshot.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880100" cy="8531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14290" w14:textId="0167FF18" w:rsidR="00845B03" w:rsidRPr="00262F37" w:rsidRDefault="005156ED" w:rsidP="00D94613">
      <w:pPr>
        <w:widowControl w:val="0"/>
        <w:autoSpaceDE w:val="0"/>
        <w:autoSpaceDN w:val="0"/>
        <w:adjustRightInd w:val="0"/>
        <w:jc w:val="center"/>
        <w:rPr>
          <w:rFonts w:cs="Georgia"/>
          <w:b/>
          <w:bCs/>
          <w:color w:val="151515"/>
          <w:sz w:val="48"/>
          <w:szCs w:val="48"/>
          <w:u w:val="single"/>
        </w:rPr>
      </w:pPr>
      <w:r w:rsidRPr="00F14785">
        <w:rPr>
          <w:rFonts w:cs="Georgia"/>
          <w:b/>
          <w:bCs/>
          <w:color w:val="151515"/>
          <w:sz w:val="48"/>
          <w:szCs w:val="48"/>
          <w:u w:val="single"/>
        </w:rPr>
        <w:t>2-</w:t>
      </w:r>
      <w:r w:rsidR="00CA0AF4" w:rsidRPr="00F14785">
        <w:rPr>
          <w:rFonts w:cs="Georgia"/>
          <w:b/>
          <w:bCs/>
          <w:color w:val="151515"/>
          <w:sz w:val="48"/>
          <w:szCs w:val="48"/>
          <w:u w:val="single"/>
        </w:rPr>
        <w:t xml:space="preserve"> </w:t>
      </w:r>
      <w:r w:rsidRPr="00F14785">
        <w:rPr>
          <w:rFonts w:cs="Georgia"/>
          <w:b/>
          <w:bCs/>
          <w:color w:val="151515"/>
          <w:sz w:val="48"/>
          <w:szCs w:val="48"/>
          <w:u w:val="single"/>
        </w:rPr>
        <w:t>L’histoire</w:t>
      </w:r>
      <w:r w:rsidR="00845B03" w:rsidRPr="00F14785">
        <w:rPr>
          <w:rFonts w:cs="Georgia"/>
          <w:b/>
          <w:bCs/>
          <w:color w:val="151515"/>
          <w:sz w:val="48"/>
          <w:szCs w:val="48"/>
          <w:u w:val="single"/>
        </w:rPr>
        <w:t xml:space="preserve"> de la formation de la Terre</w:t>
      </w:r>
    </w:p>
    <w:p w14:paraId="7DA29771" w14:textId="77777777" w:rsidR="003B3D9D" w:rsidRPr="00E33C2B" w:rsidRDefault="003B3D9D" w:rsidP="00845B03">
      <w:pPr>
        <w:widowControl w:val="0"/>
        <w:autoSpaceDE w:val="0"/>
        <w:autoSpaceDN w:val="0"/>
        <w:adjustRightInd w:val="0"/>
        <w:rPr>
          <w:rFonts w:cs="Georgia"/>
          <w:b/>
          <w:bCs/>
          <w:color w:val="151515"/>
          <w:sz w:val="28"/>
          <w:szCs w:val="28"/>
        </w:rPr>
      </w:pPr>
    </w:p>
    <w:p w14:paraId="609C7B43" w14:textId="382E3911" w:rsidR="00845B03" w:rsidRPr="00262F37" w:rsidRDefault="00845B03" w:rsidP="00B72B40">
      <w:pPr>
        <w:widowControl w:val="0"/>
        <w:autoSpaceDE w:val="0"/>
        <w:autoSpaceDN w:val="0"/>
        <w:adjustRightInd w:val="0"/>
        <w:rPr>
          <w:rFonts w:cs="Helvetica"/>
          <w:color w:val="1A1A1A"/>
          <w:sz w:val="28"/>
          <w:szCs w:val="28"/>
        </w:rPr>
      </w:pPr>
      <w:r w:rsidRPr="00262F37">
        <w:rPr>
          <w:rFonts w:cs="Georgia"/>
          <w:color w:val="151515"/>
          <w:sz w:val="28"/>
          <w:szCs w:val="28"/>
        </w:rPr>
        <w:t>Il y a 5 milliards d'années</w:t>
      </w:r>
      <w:r w:rsidR="00DF3658" w:rsidRPr="00262F37">
        <w:rPr>
          <w:rFonts w:cs="Georgia"/>
          <w:color w:val="151515"/>
          <w:sz w:val="28"/>
          <w:szCs w:val="28"/>
        </w:rPr>
        <w:t>, à</w:t>
      </w:r>
      <w:r w:rsidRPr="00262F37">
        <w:rPr>
          <w:rFonts w:cs="Georgia"/>
          <w:color w:val="151515"/>
          <w:sz w:val="28"/>
          <w:szCs w:val="28"/>
        </w:rPr>
        <w:t xml:space="preserve"> la périphérie de notre galaxie, la voie lactée, </w:t>
      </w:r>
      <w:r w:rsidR="00DF3658" w:rsidRPr="00262F37">
        <w:rPr>
          <w:rFonts w:cs="Georgia"/>
          <w:color w:val="151515"/>
          <w:sz w:val="28"/>
          <w:szCs w:val="28"/>
        </w:rPr>
        <w:t xml:space="preserve"> une supernova explose en un gigantesque nuage de poussière. </w:t>
      </w:r>
      <w:r w:rsidR="003B3D9D" w:rsidRPr="00262F37">
        <w:rPr>
          <w:rFonts w:cs="Georgia"/>
          <w:color w:val="151515"/>
          <w:sz w:val="28"/>
          <w:szCs w:val="28"/>
        </w:rPr>
        <w:t>Ces poussières</w:t>
      </w:r>
      <w:r w:rsidR="00DF3658" w:rsidRPr="00262F37">
        <w:rPr>
          <w:rFonts w:cs="Georgia"/>
          <w:color w:val="151515"/>
          <w:sz w:val="28"/>
          <w:szCs w:val="28"/>
        </w:rPr>
        <w:t xml:space="preserve"> sont</w:t>
      </w:r>
      <w:r w:rsidRPr="00262F37">
        <w:rPr>
          <w:rFonts w:cs="Georgia"/>
          <w:color w:val="151515"/>
          <w:sz w:val="28"/>
          <w:szCs w:val="28"/>
        </w:rPr>
        <w:t xml:space="preserve"> </w:t>
      </w:r>
      <w:r w:rsidR="00DF3658" w:rsidRPr="00262F37">
        <w:rPr>
          <w:rFonts w:cs="Helvetica"/>
          <w:color w:val="1A1A1A"/>
          <w:sz w:val="28"/>
          <w:szCs w:val="28"/>
        </w:rPr>
        <w:t>les éléments que l’étoile géante  a synthétisés au cours de son existence.</w:t>
      </w:r>
    </w:p>
    <w:p w14:paraId="66145AC7" w14:textId="77777777" w:rsidR="003B3D9D" w:rsidRPr="00262F37" w:rsidRDefault="003B3D9D" w:rsidP="00B72B40">
      <w:pPr>
        <w:widowControl w:val="0"/>
        <w:autoSpaceDE w:val="0"/>
        <w:autoSpaceDN w:val="0"/>
        <w:adjustRightInd w:val="0"/>
        <w:rPr>
          <w:rFonts w:cs="Helvetica"/>
          <w:color w:val="1A1A1A"/>
          <w:sz w:val="28"/>
          <w:szCs w:val="28"/>
        </w:rPr>
      </w:pPr>
    </w:p>
    <w:p w14:paraId="6E31AC5A" w14:textId="77777777" w:rsidR="00845B03" w:rsidRPr="00D94613" w:rsidRDefault="00845B03" w:rsidP="00845B03">
      <w:pPr>
        <w:widowControl w:val="0"/>
        <w:autoSpaceDE w:val="0"/>
        <w:autoSpaceDN w:val="0"/>
        <w:adjustRightInd w:val="0"/>
        <w:rPr>
          <w:rFonts w:cs="Georgia"/>
          <w:b/>
          <w:bCs/>
          <w:color w:val="151515"/>
          <w:sz w:val="28"/>
          <w:szCs w:val="28"/>
          <w:u w:val="single"/>
        </w:rPr>
      </w:pPr>
      <w:r w:rsidRPr="00D94613">
        <w:rPr>
          <w:rFonts w:cs="Georgia"/>
          <w:b/>
          <w:bCs/>
          <w:color w:val="151515"/>
          <w:sz w:val="28"/>
          <w:szCs w:val="28"/>
          <w:u w:val="single"/>
        </w:rPr>
        <w:t>Comment ce nuage de poussières a-t-il engendré la Terre ?</w:t>
      </w:r>
    </w:p>
    <w:p w14:paraId="35EB6D6B" w14:textId="77777777" w:rsidR="003B3D9D" w:rsidRPr="00262F37" w:rsidRDefault="003B3D9D" w:rsidP="00845B03">
      <w:pPr>
        <w:widowControl w:val="0"/>
        <w:autoSpaceDE w:val="0"/>
        <w:autoSpaceDN w:val="0"/>
        <w:adjustRightInd w:val="0"/>
        <w:rPr>
          <w:rFonts w:cs="Georgia"/>
          <w:color w:val="151515"/>
          <w:sz w:val="28"/>
          <w:szCs w:val="28"/>
        </w:rPr>
      </w:pPr>
    </w:p>
    <w:p w14:paraId="66270D67" w14:textId="3AC5DFA5"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Ce nuage est immense</w:t>
      </w:r>
      <w:r w:rsidR="00DF3658" w:rsidRPr="00262F37">
        <w:rPr>
          <w:rFonts w:cs="Georgia"/>
          <w:color w:val="151515"/>
          <w:sz w:val="28"/>
          <w:szCs w:val="28"/>
        </w:rPr>
        <w:t xml:space="preserve"> mesurant </w:t>
      </w:r>
      <w:r w:rsidRPr="00262F37">
        <w:rPr>
          <w:rFonts w:cs="Georgia"/>
          <w:color w:val="151515"/>
          <w:sz w:val="28"/>
          <w:szCs w:val="28"/>
        </w:rPr>
        <w:t>plusieurs centaines d'années lumière</w:t>
      </w:r>
      <w:r w:rsidR="003B3D9D" w:rsidRPr="00262F37">
        <w:rPr>
          <w:rFonts w:cs="Georgia"/>
          <w:color w:val="151515"/>
          <w:sz w:val="28"/>
          <w:szCs w:val="28"/>
        </w:rPr>
        <w:t>.</w:t>
      </w:r>
      <w:r w:rsidRPr="00262F37">
        <w:rPr>
          <w:rFonts w:cs="Georgia"/>
          <w:color w:val="151515"/>
          <w:sz w:val="28"/>
          <w:szCs w:val="28"/>
        </w:rPr>
        <w:t xml:space="preserve"> </w:t>
      </w:r>
      <w:r w:rsidR="00DF3658" w:rsidRPr="00262F37">
        <w:rPr>
          <w:rFonts w:cs="Georgia"/>
          <w:color w:val="151515"/>
          <w:sz w:val="28"/>
          <w:szCs w:val="28"/>
        </w:rPr>
        <w:t>S</w:t>
      </w:r>
      <w:r w:rsidRPr="00262F37">
        <w:rPr>
          <w:rFonts w:cs="Georgia"/>
          <w:color w:val="151515"/>
          <w:sz w:val="28"/>
          <w:szCs w:val="28"/>
        </w:rPr>
        <w:t>ous l'effet des forces gravitationnelles, les particules du nuage s</w:t>
      </w:r>
      <w:r w:rsidR="003B3D9D" w:rsidRPr="00262F37">
        <w:rPr>
          <w:rFonts w:cs="Georgia"/>
          <w:color w:val="151515"/>
          <w:sz w:val="28"/>
          <w:szCs w:val="28"/>
        </w:rPr>
        <w:t>’agglomèrent</w:t>
      </w:r>
      <w:r w:rsidRPr="00262F37">
        <w:rPr>
          <w:rFonts w:cs="Georgia"/>
          <w:color w:val="151515"/>
          <w:sz w:val="28"/>
          <w:szCs w:val="28"/>
        </w:rPr>
        <w:t>, puis</w:t>
      </w:r>
      <w:r w:rsidR="006D6CC2" w:rsidRPr="00262F37">
        <w:rPr>
          <w:rFonts w:cs="Georgia"/>
          <w:color w:val="151515"/>
          <w:sz w:val="28"/>
          <w:szCs w:val="28"/>
        </w:rPr>
        <w:t xml:space="preserve">, </w:t>
      </w:r>
      <w:r w:rsidRPr="00262F37">
        <w:rPr>
          <w:rFonts w:cs="Georgia"/>
          <w:color w:val="151515"/>
          <w:sz w:val="28"/>
          <w:szCs w:val="28"/>
        </w:rPr>
        <w:t>sous l'effet de sa propre gravité</w:t>
      </w:r>
      <w:r w:rsidR="003B3D9D" w:rsidRPr="00262F37">
        <w:rPr>
          <w:rFonts w:cs="Georgia"/>
          <w:color w:val="151515"/>
          <w:sz w:val="28"/>
          <w:szCs w:val="28"/>
        </w:rPr>
        <w:t xml:space="preserve"> il se comprime et à gagne</w:t>
      </w:r>
      <w:r w:rsidR="006D6CC2" w:rsidRPr="00262F37">
        <w:rPr>
          <w:rFonts w:cs="Georgia"/>
          <w:color w:val="151515"/>
          <w:sz w:val="28"/>
          <w:szCs w:val="28"/>
        </w:rPr>
        <w:t xml:space="preserve"> en vitesse de rotation</w:t>
      </w:r>
      <w:r w:rsidR="003B3D9D" w:rsidRPr="00262F37">
        <w:rPr>
          <w:rFonts w:cs="Georgia"/>
          <w:color w:val="151515"/>
          <w:sz w:val="28"/>
          <w:szCs w:val="28"/>
        </w:rPr>
        <w:t xml:space="preserve"> et l</w:t>
      </w:r>
      <w:r w:rsidRPr="00262F37">
        <w:rPr>
          <w:rFonts w:cs="Georgia"/>
          <w:color w:val="151515"/>
          <w:sz w:val="28"/>
          <w:szCs w:val="28"/>
        </w:rPr>
        <w:t xml:space="preserve">'énergie dégagée par l'apport de matière </w:t>
      </w:r>
      <w:r w:rsidR="003B3D9D" w:rsidRPr="00262F37">
        <w:rPr>
          <w:rFonts w:cs="Georgia"/>
          <w:color w:val="151515"/>
          <w:sz w:val="28"/>
          <w:szCs w:val="28"/>
        </w:rPr>
        <w:t>réchauffe</w:t>
      </w:r>
      <w:r w:rsidRPr="00262F37">
        <w:rPr>
          <w:rFonts w:cs="Georgia"/>
          <w:color w:val="151515"/>
          <w:sz w:val="28"/>
          <w:szCs w:val="28"/>
        </w:rPr>
        <w:t xml:space="preserve"> le centre du nuage.</w:t>
      </w:r>
    </w:p>
    <w:p w14:paraId="033A0F60" w14:textId="5117DAF9" w:rsidR="00845B03" w:rsidRPr="00262F37" w:rsidRDefault="003B3D9D" w:rsidP="00845B03">
      <w:pPr>
        <w:widowControl w:val="0"/>
        <w:autoSpaceDE w:val="0"/>
        <w:autoSpaceDN w:val="0"/>
        <w:adjustRightInd w:val="0"/>
        <w:rPr>
          <w:rFonts w:cs="Georgia"/>
          <w:color w:val="151515"/>
          <w:sz w:val="28"/>
          <w:szCs w:val="28"/>
        </w:rPr>
      </w:pPr>
      <w:r w:rsidRPr="00262F37">
        <w:rPr>
          <w:rFonts w:cs="Georgia"/>
          <w:color w:val="151515"/>
          <w:sz w:val="28"/>
          <w:szCs w:val="28"/>
        </w:rPr>
        <w:t>Enfin, n</w:t>
      </w:r>
      <w:r w:rsidR="00845B03" w:rsidRPr="00262F37">
        <w:rPr>
          <w:rFonts w:cs="Georgia"/>
          <w:color w:val="151515"/>
          <w:sz w:val="28"/>
          <w:szCs w:val="28"/>
        </w:rPr>
        <w:t>otre Soleil</w:t>
      </w:r>
      <w:r w:rsidRPr="00262F37">
        <w:rPr>
          <w:rFonts w:cs="Georgia"/>
          <w:color w:val="151515"/>
          <w:sz w:val="28"/>
          <w:szCs w:val="28"/>
        </w:rPr>
        <w:t xml:space="preserve"> voit le jour au sein du nuage</w:t>
      </w:r>
      <w:r w:rsidR="00845B03" w:rsidRPr="00262F37">
        <w:rPr>
          <w:rFonts w:cs="Georgia"/>
          <w:color w:val="151515"/>
          <w:sz w:val="28"/>
          <w:szCs w:val="28"/>
        </w:rPr>
        <w:t>!</w:t>
      </w:r>
    </w:p>
    <w:p w14:paraId="656C9004" w14:textId="3D2A0944" w:rsidR="00845B03" w:rsidRPr="00262F37" w:rsidRDefault="00845B03" w:rsidP="00845B03">
      <w:pPr>
        <w:widowControl w:val="0"/>
        <w:autoSpaceDE w:val="0"/>
        <w:autoSpaceDN w:val="0"/>
        <w:adjustRightInd w:val="0"/>
        <w:rPr>
          <w:rFonts w:cs="Georgia"/>
          <w:color w:val="151515"/>
          <w:sz w:val="28"/>
          <w:szCs w:val="28"/>
        </w:rPr>
      </w:pPr>
    </w:p>
    <w:p w14:paraId="10DDE7DD" w14:textId="06DDB143"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 xml:space="preserve">Le reste du nuage </w:t>
      </w:r>
      <w:r w:rsidR="003B3D9D" w:rsidRPr="00262F37">
        <w:rPr>
          <w:rFonts w:cs="Georgia"/>
          <w:color w:val="151515"/>
          <w:sz w:val="28"/>
          <w:szCs w:val="28"/>
        </w:rPr>
        <w:t>forme</w:t>
      </w:r>
      <w:r w:rsidRPr="00262F37">
        <w:rPr>
          <w:rFonts w:cs="Georgia"/>
          <w:color w:val="151515"/>
          <w:sz w:val="28"/>
          <w:szCs w:val="28"/>
        </w:rPr>
        <w:t xml:space="preserve"> un disque de matière.</w:t>
      </w:r>
      <w:r w:rsidR="006D6CC2" w:rsidRPr="00262F37">
        <w:rPr>
          <w:rFonts w:cs="Georgia"/>
          <w:color w:val="151515"/>
          <w:sz w:val="28"/>
          <w:szCs w:val="28"/>
        </w:rPr>
        <w:t xml:space="preserve"> </w:t>
      </w:r>
      <w:r w:rsidRPr="00262F37">
        <w:rPr>
          <w:rFonts w:cs="Georgia"/>
          <w:color w:val="151515"/>
          <w:sz w:val="28"/>
          <w:szCs w:val="28"/>
        </w:rPr>
        <w:t xml:space="preserve"> L'accrétion des particules </w:t>
      </w:r>
      <w:r w:rsidR="003B3D9D" w:rsidRPr="00262F37">
        <w:rPr>
          <w:rFonts w:cs="Georgia"/>
          <w:color w:val="151515"/>
          <w:sz w:val="28"/>
          <w:szCs w:val="28"/>
        </w:rPr>
        <w:t>permet</w:t>
      </w:r>
      <w:r w:rsidRPr="00262F37">
        <w:rPr>
          <w:rFonts w:cs="Georgia"/>
          <w:color w:val="151515"/>
          <w:sz w:val="28"/>
          <w:szCs w:val="28"/>
        </w:rPr>
        <w:t xml:space="preserve"> la formation d'objets plus gros : les planétésimaux  (quelques mètres à quelques dizaines de mètres de diamètre). </w:t>
      </w:r>
    </w:p>
    <w:p w14:paraId="0DA165AC" w14:textId="77777777" w:rsidR="00C1289D" w:rsidRPr="00262F37" w:rsidRDefault="00C1289D" w:rsidP="00845B03">
      <w:pPr>
        <w:widowControl w:val="0"/>
        <w:autoSpaceDE w:val="0"/>
        <w:autoSpaceDN w:val="0"/>
        <w:adjustRightInd w:val="0"/>
        <w:rPr>
          <w:rFonts w:cs="Georgia"/>
          <w:color w:val="151515"/>
          <w:sz w:val="28"/>
          <w:szCs w:val="28"/>
        </w:rPr>
      </w:pPr>
    </w:p>
    <w:p w14:paraId="1BD7EBBC" w14:textId="43346C15" w:rsidR="00845B03" w:rsidRPr="00D94613" w:rsidRDefault="003B3D9D" w:rsidP="00845B03">
      <w:pPr>
        <w:widowControl w:val="0"/>
        <w:autoSpaceDE w:val="0"/>
        <w:autoSpaceDN w:val="0"/>
        <w:adjustRightInd w:val="0"/>
        <w:rPr>
          <w:rFonts w:cs="Georgia"/>
          <w:b/>
          <w:bCs/>
          <w:color w:val="151515"/>
          <w:sz w:val="28"/>
          <w:szCs w:val="28"/>
          <w:u w:val="single"/>
        </w:rPr>
      </w:pPr>
      <w:r w:rsidRPr="00D94613">
        <w:rPr>
          <w:rFonts w:cs="Georgia"/>
          <w:b/>
          <w:bCs/>
          <w:color w:val="151515"/>
          <w:sz w:val="28"/>
          <w:szCs w:val="28"/>
          <w:u w:val="single"/>
        </w:rPr>
        <w:t>L</w:t>
      </w:r>
      <w:r w:rsidR="00C1289D" w:rsidRPr="00D94613">
        <w:rPr>
          <w:rFonts w:cs="Georgia"/>
          <w:b/>
          <w:bCs/>
          <w:color w:val="151515"/>
          <w:sz w:val="28"/>
          <w:szCs w:val="28"/>
          <w:u w:val="single"/>
        </w:rPr>
        <w:t>e modèle d’accrétion continue</w:t>
      </w:r>
    </w:p>
    <w:p w14:paraId="23D175A5" w14:textId="77777777" w:rsidR="003B3D9D" w:rsidRPr="00262F37" w:rsidRDefault="003B3D9D" w:rsidP="00845B03">
      <w:pPr>
        <w:widowControl w:val="0"/>
        <w:autoSpaceDE w:val="0"/>
        <w:autoSpaceDN w:val="0"/>
        <w:adjustRightInd w:val="0"/>
        <w:rPr>
          <w:rFonts w:cs="Georgia"/>
          <w:color w:val="151515"/>
          <w:sz w:val="28"/>
          <w:szCs w:val="28"/>
        </w:rPr>
      </w:pPr>
    </w:p>
    <w:p w14:paraId="3883B0D3" w14:textId="27422CC4"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 xml:space="preserve">Notre Terre </w:t>
      </w:r>
      <w:r w:rsidR="003B3D9D" w:rsidRPr="00262F37">
        <w:rPr>
          <w:rFonts w:cs="Georgia"/>
          <w:color w:val="151515"/>
          <w:sz w:val="28"/>
          <w:szCs w:val="28"/>
        </w:rPr>
        <w:t>s’est</w:t>
      </w:r>
      <w:r w:rsidRPr="00262F37">
        <w:rPr>
          <w:rFonts w:cs="Georgia"/>
          <w:color w:val="151515"/>
          <w:sz w:val="28"/>
          <w:szCs w:val="28"/>
        </w:rPr>
        <w:t xml:space="preserve"> formée sur une période d'environ 30 millions d'années ; ce qui restait du nuage a donné la ceinture d'astéroïdes dont provient l'essentiel des météorites. </w:t>
      </w:r>
    </w:p>
    <w:p w14:paraId="2F235503" w14:textId="181F795D"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La température de cette Terre</w:t>
      </w:r>
      <w:r w:rsidR="006D6CC2" w:rsidRPr="00262F37">
        <w:rPr>
          <w:rFonts w:cs="Georgia"/>
          <w:color w:val="151515"/>
          <w:sz w:val="28"/>
          <w:szCs w:val="28"/>
        </w:rPr>
        <w:t xml:space="preserve"> primitive est d'environ 4700°C. La </w:t>
      </w:r>
      <w:r w:rsidRPr="00262F37">
        <w:rPr>
          <w:rFonts w:cs="Georgia"/>
          <w:color w:val="151515"/>
          <w:sz w:val="28"/>
          <w:szCs w:val="28"/>
        </w:rPr>
        <w:t xml:space="preserve">Terre est formée de matière en fusion. Petit à petit, la Terre se refroidit, les éléments les plus légers remontant vers la surface et les plus lourds (fer) s'enfonçant pour former un noyau. </w:t>
      </w:r>
    </w:p>
    <w:p w14:paraId="25C775BC" w14:textId="77777777" w:rsidR="003B3D9D" w:rsidRPr="00262F37" w:rsidRDefault="003B3D9D" w:rsidP="00845B03">
      <w:pPr>
        <w:widowControl w:val="0"/>
        <w:autoSpaceDE w:val="0"/>
        <w:autoSpaceDN w:val="0"/>
        <w:adjustRightInd w:val="0"/>
        <w:rPr>
          <w:rFonts w:cs="Georgia"/>
          <w:color w:val="151515"/>
          <w:sz w:val="28"/>
          <w:szCs w:val="28"/>
        </w:rPr>
      </w:pPr>
    </w:p>
    <w:p w14:paraId="3EAF737F" w14:textId="14268BA2" w:rsidR="00845B03" w:rsidRPr="00D94613" w:rsidRDefault="003B3D9D" w:rsidP="00845B03">
      <w:pPr>
        <w:widowControl w:val="0"/>
        <w:autoSpaceDE w:val="0"/>
        <w:autoSpaceDN w:val="0"/>
        <w:adjustRightInd w:val="0"/>
        <w:rPr>
          <w:rFonts w:cs="Georgia"/>
          <w:b/>
          <w:color w:val="151515"/>
          <w:sz w:val="28"/>
          <w:szCs w:val="28"/>
          <w:u w:val="single"/>
        </w:rPr>
      </w:pPr>
      <w:r w:rsidRPr="00D94613">
        <w:rPr>
          <w:rFonts w:cs="Georgia"/>
          <w:b/>
          <w:color w:val="151515"/>
          <w:sz w:val="28"/>
          <w:szCs w:val="28"/>
          <w:u w:val="single"/>
        </w:rPr>
        <w:t>La lune</w:t>
      </w:r>
    </w:p>
    <w:p w14:paraId="3BC93095" w14:textId="77777777" w:rsidR="003B3D9D" w:rsidRPr="00262F37" w:rsidRDefault="003B3D9D" w:rsidP="00845B03">
      <w:pPr>
        <w:widowControl w:val="0"/>
        <w:autoSpaceDE w:val="0"/>
        <w:autoSpaceDN w:val="0"/>
        <w:adjustRightInd w:val="0"/>
        <w:rPr>
          <w:rFonts w:cs="Georgia"/>
          <w:b/>
          <w:color w:val="151515"/>
          <w:sz w:val="28"/>
          <w:szCs w:val="28"/>
        </w:rPr>
      </w:pPr>
    </w:p>
    <w:p w14:paraId="6BEEAFDE" w14:textId="359AF144"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Alors que la Terre a 50 millions d'années, elle va entrer en collision avec une autre protoplanète (de la taille de Mars). Cette collision sera telle que la Terre va "fondre". Cette collision serait à l'origine de "l'éjection de la Lune". La Lune se serait formée par agglomération des résidus de roche vaporisés lors de l'impact.</w:t>
      </w:r>
    </w:p>
    <w:p w14:paraId="5CCBD941" w14:textId="77777777"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La collision a probablement modifié l'axe de rotation de la Terre, cette inclinaison est à l'origine des saisons.</w:t>
      </w:r>
    </w:p>
    <w:p w14:paraId="407DF913" w14:textId="77777777" w:rsidR="003B3D9D" w:rsidRPr="00262F37" w:rsidRDefault="003B3D9D" w:rsidP="00845B03">
      <w:pPr>
        <w:widowControl w:val="0"/>
        <w:autoSpaceDE w:val="0"/>
        <w:autoSpaceDN w:val="0"/>
        <w:adjustRightInd w:val="0"/>
        <w:rPr>
          <w:rFonts w:cs="Georgia"/>
          <w:color w:val="151515"/>
          <w:sz w:val="28"/>
          <w:szCs w:val="28"/>
        </w:rPr>
      </w:pPr>
    </w:p>
    <w:p w14:paraId="6FFC6364" w14:textId="77777777" w:rsidR="003B3D9D" w:rsidRPr="00262F37" w:rsidRDefault="003B3D9D" w:rsidP="00845B03">
      <w:pPr>
        <w:widowControl w:val="0"/>
        <w:autoSpaceDE w:val="0"/>
        <w:autoSpaceDN w:val="0"/>
        <w:adjustRightInd w:val="0"/>
        <w:rPr>
          <w:rFonts w:cs="Georgia"/>
          <w:color w:val="151515"/>
          <w:sz w:val="28"/>
          <w:szCs w:val="28"/>
        </w:rPr>
      </w:pPr>
    </w:p>
    <w:p w14:paraId="59F6D741" w14:textId="77777777" w:rsidR="00262F37" w:rsidRPr="00D94613" w:rsidRDefault="00262F37" w:rsidP="00262F37">
      <w:pPr>
        <w:widowControl w:val="0"/>
        <w:autoSpaceDE w:val="0"/>
        <w:autoSpaceDN w:val="0"/>
        <w:adjustRightInd w:val="0"/>
        <w:rPr>
          <w:rFonts w:cs="Georgia"/>
          <w:b/>
          <w:bCs/>
          <w:color w:val="151515"/>
          <w:sz w:val="28"/>
          <w:szCs w:val="28"/>
          <w:u w:val="single"/>
        </w:rPr>
      </w:pPr>
      <w:r w:rsidRPr="00D94613">
        <w:rPr>
          <w:rFonts w:cs="Georgia"/>
          <w:b/>
          <w:bCs/>
          <w:color w:val="151515"/>
          <w:sz w:val="28"/>
          <w:szCs w:val="28"/>
          <w:u w:val="single"/>
        </w:rPr>
        <w:t>L’eau</w:t>
      </w:r>
    </w:p>
    <w:p w14:paraId="7FB071A2" w14:textId="77777777" w:rsidR="00D94613" w:rsidRDefault="00D94613" w:rsidP="00845B03">
      <w:pPr>
        <w:widowControl w:val="0"/>
        <w:autoSpaceDE w:val="0"/>
        <w:autoSpaceDN w:val="0"/>
        <w:adjustRightInd w:val="0"/>
        <w:rPr>
          <w:rFonts w:cs="Georgia"/>
          <w:color w:val="151515"/>
          <w:sz w:val="28"/>
          <w:szCs w:val="28"/>
        </w:rPr>
      </w:pPr>
    </w:p>
    <w:p w14:paraId="094DAAC7" w14:textId="692E504D" w:rsidR="00845B03" w:rsidRPr="00262F37" w:rsidRDefault="003B3D9D" w:rsidP="00845B03">
      <w:pPr>
        <w:widowControl w:val="0"/>
        <w:autoSpaceDE w:val="0"/>
        <w:autoSpaceDN w:val="0"/>
        <w:adjustRightInd w:val="0"/>
        <w:rPr>
          <w:rFonts w:cs="Georgia"/>
          <w:color w:val="151515"/>
          <w:sz w:val="28"/>
          <w:szCs w:val="28"/>
        </w:rPr>
      </w:pPr>
      <w:r w:rsidRPr="00262F37">
        <w:rPr>
          <w:rFonts w:cs="Georgia"/>
          <w:color w:val="151515"/>
          <w:sz w:val="28"/>
          <w:szCs w:val="28"/>
        </w:rPr>
        <w:t>L</w:t>
      </w:r>
      <w:r w:rsidR="00845B03" w:rsidRPr="00262F37">
        <w:rPr>
          <w:rFonts w:cs="Georgia"/>
          <w:color w:val="151515"/>
          <w:sz w:val="28"/>
          <w:szCs w:val="28"/>
        </w:rPr>
        <w:t xml:space="preserve">'eau aurait été apportée pour moitié par </w:t>
      </w:r>
      <w:r w:rsidR="009F2DBE">
        <w:rPr>
          <w:rFonts w:cs="Georgia"/>
          <w:b/>
          <w:color w:val="151515"/>
          <w:sz w:val="28"/>
          <w:szCs w:val="28"/>
        </w:rPr>
        <w:t>des</w:t>
      </w:r>
      <w:r w:rsidR="00845B03" w:rsidRPr="00262F37">
        <w:rPr>
          <w:rFonts w:cs="Georgia"/>
          <w:b/>
          <w:color w:val="151515"/>
          <w:sz w:val="28"/>
          <w:szCs w:val="28"/>
        </w:rPr>
        <w:t xml:space="preserve"> pluie</w:t>
      </w:r>
      <w:r w:rsidR="009F2DBE">
        <w:rPr>
          <w:rFonts w:cs="Georgia"/>
          <w:b/>
          <w:color w:val="151515"/>
          <w:sz w:val="28"/>
          <w:szCs w:val="28"/>
        </w:rPr>
        <w:t>s</w:t>
      </w:r>
      <w:r w:rsidR="00845B03" w:rsidRPr="00262F37">
        <w:rPr>
          <w:rFonts w:cs="Georgia"/>
          <w:b/>
          <w:color w:val="151515"/>
          <w:sz w:val="28"/>
          <w:szCs w:val="28"/>
        </w:rPr>
        <w:t xml:space="preserve"> de météorites</w:t>
      </w:r>
      <w:r w:rsidR="00845B03" w:rsidRPr="00262F37">
        <w:rPr>
          <w:rFonts w:cs="Georgia"/>
          <w:color w:val="151515"/>
          <w:sz w:val="28"/>
          <w:szCs w:val="28"/>
        </w:rPr>
        <w:t xml:space="preserve"> provenant de l'extérieur de la ceinture d'astéroïdes. L'autre moitié de l'eau terrestre aurait pour origine </w:t>
      </w:r>
      <w:r w:rsidR="00845B03" w:rsidRPr="009F2DBE">
        <w:rPr>
          <w:rFonts w:cs="Georgia"/>
          <w:b/>
          <w:color w:val="151515"/>
          <w:sz w:val="28"/>
          <w:szCs w:val="28"/>
        </w:rPr>
        <w:t>le dégazage du manteau</w:t>
      </w:r>
      <w:r w:rsidR="00845B03" w:rsidRPr="00262F37">
        <w:rPr>
          <w:rFonts w:cs="Georgia"/>
          <w:color w:val="151515"/>
          <w:sz w:val="28"/>
          <w:szCs w:val="28"/>
        </w:rPr>
        <w:t>.</w:t>
      </w:r>
    </w:p>
    <w:p w14:paraId="19705597" w14:textId="52E90203" w:rsidR="00845B03" w:rsidRPr="00262F37" w:rsidRDefault="006D6CC2" w:rsidP="00845B03">
      <w:pPr>
        <w:widowControl w:val="0"/>
        <w:autoSpaceDE w:val="0"/>
        <w:autoSpaceDN w:val="0"/>
        <w:adjustRightInd w:val="0"/>
        <w:rPr>
          <w:rFonts w:cs="Georgia"/>
          <w:color w:val="151515"/>
          <w:sz w:val="28"/>
          <w:szCs w:val="28"/>
        </w:rPr>
      </w:pPr>
      <w:r w:rsidRPr="00262F37">
        <w:rPr>
          <w:rFonts w:cs="Georgia"/>
          <w:bCs/>
          <w:color w:val="151515"/>
          <w:sz w:val="28"/>
          <w:szCs w:val="28"/>
        </w:rPr>
        <w:t>L</w:t>
      </w:r>
      <w:r w:rsidR="00845B03" w:rsidRPr="00262F37">
        <w:rPr>
          <w:rFonts w:cs="Georgia"/>
          <w:color w:val="151515"/>
          <w:sz w:val="28"/>
          <w:szCs w:val="28"/>
        </w:rPr>
        <w:t xml:space="preserve">a formation des océans </w:t>
      </w:r>
      <w:r w:rsidRPr="00262F37">
        <w:rPr>
          <w:rFonts w:cs="Georgia"/>
          <w:color w:val="151515"/>
          <w:sz w:val="28"/>
          <w:szCs w:val="28"/>
        </w:rPr>
        <w:t>a</w:t>
      </w:r>
      <w:r w:rsidR="00845B03" w:rsidRPr="00262F37">
        <w:rPr>
          <w:rFonts w:cs="Georgia"/>
          <w:color w:val="151515"/>
          <w:sz w:val="28"/>
          <w:szCs w:val="28"/>
        </w:rPr>
        <w:t xml:space="preserve"> été relativement rapide. </w:t>
      </w:r>
      <w:r w:rsidRPr="00262F37">
        <w:rPr>
          <w:rFonts w:cs="Georgia"/>
          <w:color w:val="151515"/>
          <w:sz w:val="28"/>
          <w:szCs w:val="28"/>
        </w:rPr>
        <w:t>L</w:t>
      </w:r>
      <w:r w:rsidR="00845B03" w:rsidRPr="00262F37">
        <w:rPr>
          <w:rFonts w:cs="Georgia"/>
          <w:color w:val="151515"/>
          <w:sz w:val="28"/>
          <w:szCs w:val="28"/>
        </w:rPr>
        <w:t xml:space="preserve">a teneur en oxygène de zircons extraits des plus anciennes roches </w:t>
      </w:r>
      <w:r w:rsidRPr="00262F37">
        <w:rPr>
          <w:rFonts w:cs="Georgia"/>
          <w:color w:val="151515"/>
          <w:sz w:val="28"/>
          <w:szCs w:val="28"/>
        </w:rPr>
        <w:t>terrestres (environ 4 milliards d'années)</w:t>
      </w:r>
      <w:r w:rsidR="00845B03" w:rsidRPr="00262F37">
        <w:rPr>
          <w:rFonts w:cs="Georgia"/>
          <w:color w:val="151515"/>
          <w:sz w:val="28"/>
          <w:szCs w:val="28"/>
        </w:rPr>
        <w:t xml:space="preserve">, </w:t>
      </w:r>
      <w:r w:rsidRPr="00262F37">
        <w:rPr>
          <w:rFonts w:cs="Georgia"/>
          <w:color w:val="151515"/>
          <w:sz w:val="28"/>
          <w:szCs w:val="28"/>
        </w:rPr>
        <w:t xml:space="preserve">prouve que </w:t>
      </w:r>
      <w:r w:rsidR="00845B03" w:rsidRPr="00262F37">
        <w:rPr>
          <w:rFonts w:cs="Georgia"/>
          <w:color w:val="151515"/>
          <w:sz w:val="28"/>
          <w:szCs w:val="28"/>
        </w:rPr>
        <w:t xml:space="preserve">ces zircons se sont </w:t>
      </w:r>
      <w:r w:rsidR="003B3D9D" w:rsidRPr="00262F37">
        <w:rPr>
          <w:rFonts w:cs="Georgia"/>
          <w:color w:val="151515"/>
          <w:sz w:val="28"/>
          <w:szCs w:val="28"/>
        </w:rPr>
        <w:t>formés</w:t>
      </w:r>
      <w:r w:rsidR="00845B03" w:rsidRPr="00262F37">
        <w:rPr>
          <w:rFonts w:cs="Georgia"/>
          <w:color w:val="151515"/>
          <w:sz w:val="28"/>
          <w:szCs w:val="28"/>
        </w:rPr>
        <w:t xml:space="preserve"> en présence d'eau.</w:t>
      </w:r>
    </w:p>
    <w:p w14:paraId="07E214FC" w14:textId="69B529E0"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 xml:space="preserve">150 millions d'années après sa formation, notre Terre </w:t>
      </w:r>
      <w:r w:rsidR="003B3D9D" w:rsidRPr="00262F37">
        <w:rPr>
          <w:rFonts w:cs="Georgia"/>
          <w:color w:val="151515"/>
          <w:sz w:val="28"/>
          <w:szCs w:val="28"/>
        </w:rPr>
        <w:t xml:space="preserve">possède </w:t>
      </w:r>
      <w:r w:rsidRPr="00262F37">
        <w:rPr>
          <w:rFonts w:cs="Georgia"/>
          <w:color w:val="151515"/>
          <w:sz w:val="28"/>
          <w:szCs w:val="28"/>
        </w:rPr>
        <w:t>des océans riches en fer et son atmosphère plus dense que l'actuelle lui donnait une teinte rougeâtre. La température à la surface était certainement de l'ordre de 93°C.</w:t>
      </w:r>
    </w:p>
    <w:p w14:paraId="074BCE35" w14:textId="77777777" w:rsidR="00845B03" w:rsidRPr="00262F37" w:rsidRDefault="00845B03" w:rsidP="00845B03">
      <w:pPr>
        <w:widowControl w:val="0"/>
        <w:autoSpaceDE w:val="0"/>
        <w:autoSpaceDN w:val="0"/>
        <w:adjustRightInd w:val="0"/>
        <w:rPr>
          <w:rFonts w:cs="Georgia"/>
          <w:color w:val="151515"/>
          <w:sz w:val="28"/>
          <w:szCs w:val="28"/>
        </w:rPr>
      </w:pPr>
      <w:r w:rsidRPr="00262F37">
        <w:rPr>
          <w:rFonts w:cs="Georgia"/>
          <w:color w:val="151515"/>
          <w:sz w:val="28"/>
          <w:szCs w:val="28"/>
        </w:rPr>
        <w:t>Les gaz qui constituent cette atmosphère primitive sont le diazote, le dioxyde de carbone et le méthane.</w:t>
      </w:r>
    </w:p>
    <w:p w14:paraId="1895AFCF" w14:textId="77777777" w:rsidR="005156ED" w:rsidRDefault="005156ED" w:rsidP="006950F0">
      <w:pPr>
        <w:widowControl w:val="0"/>
        <w:autoSpaceDE w:val="0"/>
        <w:autoSpaceDN w:val="0"/>
        <w:adjustRightInd w:val="0"/>
        <w:rPr>
          <w:b/>
          <w:u w:val="single"/>
        </w:rPr>
      </w:pPr>
    </w:p>
    <w:p w14:paraId="62BB2FAC" w14:textId="77777777" w:rsidR="00262F37" w:rsidRDefault="00262F37" w:rsidP="006950F0">
      <w:pPr>
        <w:widowControl w:val="0"/>
        <w:autoSpaceDE w:val="0"/>
        <w:autoSpaceDN w:val="0"/>
        <w:adjustRightInd w:val="0"/>
        <w:rPr>
          <w:b/>
          <w:sz w:val="28"/>
          <w:szCs w:val="28"/>
          <w:u w:val="single"/>
        </w:rPr>
      </w:pPr>
    </w:p>
    <w:p w14:paraId="670E6972" w14:textId="2EF03705" w:rsidR="004A5BC7" w:rsidRPr="00D94613" w:rsidRDefault="004A5BC7" w:rsidP="006950F0">
      <w:pPr>
        <w:widowControl w:val="0"/>
        <w:autoSpaceDE w:val="0"/>
        <w:autoSpaceDN w:val="0"/>
        <w:adjustRightInd w:val="0"/>
        <w:rPr>
          <w:rFonts w:ascii="Georgia" w:hAnsi="Georgia" w:cs="Georgia"/>
          <w:b/>
          <w:bCs/>
          <w:color w:val="151515"/>
          <w:sz w:val="28"/>
          <w:szCs w:val="28"/>
          <w:u w:val="single"/>
        </w:rPr>
      </w:pPr>
      <w:r w:rsidRPr="00D94613">
        <w:rPr>
          <w:rFonts w:ascii="Georgia" w:hAnsi="Georgia" w:cs="Georgia"/>
          <w:b/>
          <w:bCs/>
          <w:color w:val="151515"/>
          <w:sz w:val="28"/>
          <w:szCs w:val="28"/>
          <w:u w:val="single"/>
        </w:rPr>
        <w:t>La vie</w:t>
      </w:r>
    </w:p>
    <w:p w14:paraId="6BA08C14" w14:textId="77777777" w:rsidR="0000641E" w:rsidRPr="0000641E" w:rsidRDefault="0000641E" w:rsidP="006950F0">
      <w:pPr>
        <w:widowControl w:val="0"/>
        <w:autoSpaceDE w:val="0"/>
        <w:autoSpaceDN w:val="0"/>
        <w:adjustRightInd w:val="0"/>
        <w:rPr>
          <w:rFonts w:ascii="Helvetica Neue" w:hAnsi="Helvetica Neue" w:cs="Helvetica Neue"/>
          <w:sz w:val="28"/>
          <w:szCs w:val="28"/>
        </w:rPr>
      </w:pPr>
    </w:p>
    <w:p w14:paraId="73CA904C" w14:textId="2A213A30" w:rsidR="006950F0" w:rsidRPr="00262F37" w:rsidRDefault="00E73F70" w:rsidP="006950F0">
      <w:pPr>
        <w:widowControl w:val="0"/>
        <w:autoSpaceDE w:val="0"/>
        <w:autoSpaceDN w:val="0"/>
        <w:adjustRightInd w:val="0"/>
        <w:rPr>
          <w:rFonts w:cs="Georgia"/>
          <w:color w:val="151515"/>
          <w:sz w:val="28"/>
          <w:szCs w:val="28"/>
        </w:rPr>
      </w:pPr>
      <w:r w:rsidRPr="00262F37">
        <w:rPr>
          <w:rFonts w:ascii="Helvetica Neue" w:hAnsi="Helvetica Neue" w:cs="Helvetica Neue"/>
          <w:noProof/>
          <w:color w:val="3356C7"/>
          <w:sz w:val="28"/>
          <w:szCs w:val="28"/>
        </w:rPr>
        <w:drawing>
          <wp:anchor distT="0" distB="0" distL="114300" distR="114300" simplePos="0" relativeHeight="251702272" behindDoc="0" locked="0" layoutInCell="1" allowOverlap="1" wp14:anchorId="48014F6A" wp14:editId="39248A3E">
            <wp:simplePos x="0" y="0"/>
            <wp:positionH relativeFrom="column">
              <wp:posOffset>0</wp:posOffset>
            </wp:positionH>
            <wp:positionV relativeFrom="paragraph">
              <wp:posOffset>48260</wp:posOffset>
            </wp:positionV>
            <wp:extent cx="874395" cy="1146810"/>
            <wp:effectExtent l="0" t="0" r="0" b="0"/>
            <wp:wrapSquare wrapText="bothSides"/>
            <wp:docPr id="5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874395" cy="114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950F0" w:rsidRPr="00262F37">
        <w:rPr>
          <w:rFonts w:cs="Georgia"/>
          <w:color w:val="151515"/>
          <w:sz w:val="28"/>
          <w:szCs w:val="28"/>
        </w:rPr>
        <w:t>Il y a quatre milliards d’années, sous l'effet d'un volcanisme très intense, l’atmosphère est composée de gaz toxiques pour nous : du méthane (CH4), de l’ammoniac (NH3), de l’hydrogène (H2), du gaz carbonique (CO2) ou encore du sulfure d’hydrogène (H2S). Dans certaines conditions, ces substances se combinent pour former les premières briques du vivant. Mais on ignore toujours comment cela a pu donner des cellules complètes et où ce miracle s’est produit. Sources hydrothermales marines, feuillets d’argile ou encore, idée la plus récente, gouttelettes d’eau en suspension dans les nuages ? Mystère !</w:t>
      </w:r>
    </w:p>
    <w:p w14:paraId="507B9747" w14:textId="77777777" w:rsidR="004A5BC7" w:rsidRPr="00845B03" w:rsidRDefault="004A5BC7" w:rsidP="006950F0">
      <w:pPr>
        <w:widowControl w:val="0"/>
        <w:autoSpaceDE w:val="0"/>
        <w:autoSpaceDN w:val="0"/>
        <w:adjustRightInd w:val="0"/>
        <w:rPr>
          <w:rFonts w:cs="Georgia"/>
          <w:color w:val="151515"/>
        </w:rPr>
      </w:pPr>
    </w:p>
    <w:p w14:paraId="53090026" w14:textId="058C2F6B" w:rsidR="006950F0" w:rsidRPr="00D94613" w:rsidRDefault="006950F0" w:rsidP="006950F0">
      <w:pPr>
        <w:widowControl w:val="0"/>
        <w:autoSpaceDE w:val="0"/>
        <w:autoSpaceDN w:val="0"/>
        <w:adjustRightInd w:val="0"/>
        <w:rPr>
          <w:rFonts w:cs="Georgia"/>
          <w:b/>
          <w:bCs/>
          <w:color w:val="151515"/>
          <w:sz w:val="28"/>
          <w:szCs w:val="28"/>
          <w:u w:val="single"/>
        </w:rPr>
      </w:pPr>
      <w:r w:rsidRPr="00D94613">
        <w:rPr>
          <w:rFonts w:cs="Georgia"/>
          <w:b/>
          <w:bCs/>
          <w:color w:val="151515"/>
          <w:sz w:val="28"/>
          <w:szCs w:val="28"/>
          <w:u w:val="single"/>
        </w:rPr>
        <w:t>Une énergie illimitée</w:t>
      </w:r>
    </w:p>
    <w:p w14:paraId="716FDDE5" w14:textId="77777777" w:rsidR="0000641E" w:rsidRPr="00D94613" w:rsidRDefault="0000641E" w:rsidP="006950F0">
      <w:pPr>
        <w:widowControl w:val="0"/>
        <w:autoSpaceDE w:val="0"/>
        <w:autoSpaceDN w:val="0"/>
        <w:adjustRightInd w:val="0"/>
        <w:rPr>
          <w:rFonts w:cs="Georgia"/>
          <w:b/>
          <w:bCs/>
          <w:color w:val="151515"/>
          <w:sz w:val="28"/>
          <w:szCs w:val="28"/>
          <w:u w:val="single"/>
        </w:rPr>
      </w:pPr>
    </w:p>
    <w:p w14:paraId="4CBC5622" w14:textId="77777777" w:rsidR="0000641E" w:rsidRDefault="00E73F70" w:rsidP="006950F0">
      <w:pPr>
        <w:widowControl w:val="0"/>
        <w:autoSpaceDE w:val="0"/>
        <w:autoSpaceDN w:val="0"/>
        <w:adjustRightInd w:val="0"/>
        <w:rPr>
          <w:rFonts w:cs="Georgia"/>
          <w:color w:val="151515"/>
          <w:sz w:val="28"/>
          <w:szCs w:val="28"/>
        </w:rPr>
      </w:pPr>
      <w:r w:rsidRPr="00262F37">
        <w:rPr>
          <w:rFonts w:cs="Georgia"/>
          <w:b/>
          <w:bCs/>
          <w:noProof/>
          <w:color w:val="151515"/>
          <w:sz w:val="28"/>
          <w:szCs w:val="28"/>
        </w:rPr>
        <w:drawing>
          <wp:anchor distT="0" distB="0" distL="114300" distR="114300" simplePos="0" relativeHeight="251703296" behindDoc="0" locked="0" layoutInCell="1" allowOverlap="1" wp14:anchorId="1E6401E0" wp14:editId="1617DB80">
            <wp:simplePos x="0" y="0"/>
            <wp:positionH relativeFrom="column">
              <wp:posOffset>0</wp:posOffset>
            </wp:positionH>
            <wp:positionV relativeFrom="paragraph">
              <wp:posOffset>29845</wp:posOffset>
            </wp:positionV>
            <wp:extent cx="963930" cy="1106170"/>
            <wp:effectExtent l="0" t="0" r="1270" b="11430"/>
            <wp:wrapSquare wrapText="bothSides"/>
            <wp:docPr id="56" name="Image 56" descr="Macintosh HD:private:var:folders:96:3cdftbrj2cngydnncws52dqw0000gn:T:com.evernote.Evernote:WebKitDnD.3bm5HD: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private:var:folders:96:3cdftbrj2cngydnncws52dqw0000gn:T:com.evernote.Evernote:WebKitDnD.3bm5HD:screenshot.pn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963930"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50F0" w:rsidRPr="00262F37">
        <w:rPr>
          <w:rFonts w:cs="Georgia"/>
          <w:color w:val="151515"/>
          <w:sz w:val="28"/>
          <w:szCs w:val="28"/>
        </w:rPr>
        <w:t>Après des centaines de millions d’années, certaines bactéries dites pourpres ou vertes apprennent à tirer parti d’une énergie pratiquement infinie : le rayonnement du soleil. Elles intègrent dans le minuscule sac qui compose leur organisme une forme primitive de chlorophylle. Excitée par le soleil, cette molécule transmet son énergie à un arsenal chimique qui fabrique des sucres à partir de CO2 et d’hydrogène ou de sulfure d’hydrogène. La photosynthèse est née, mais elle demeure sans doute rare dans les océans car dépendante de la géothermie.</w:t>
      </w:r>
    </w:p>
    <w:p w14:paraId="01B973BF" w14:textId="704130B6" w:rsidR="006950F0" w:rsidRPr="0000641E" w:rsidRDefault="004A5BC7" w:rsidP="006950F0">
      <w:pPr>
        <w:widowControl w:val="0"/>
        <w:autoSpaceDE w:val="0"/>
        <w:autoSpaceDN w:val="0"/>
        <w:adjustRightInd w:val="0"/>
        <w:rPr>
          <w:rFonts w:cs="Georgia"/>
          <w:color w:val="151515"/>
          <w:sz w:val="28"/>
          <w:szCs w:val="28"/>
        </w:rPr>
      </w:pPr>
      <w:r w:rsidRPr="00262F37">
        <w:rPr>
          <w:rFonts w:cs="Georgia"/>
          <w:b/>
          <w:bCs/>
          <w:color w:val="151515"/>
          <w:sz w:val="28"/>
          <w:szCs w:val="28"/>
        </w:rPr>
        <w:t>Rejet d’oxygène dans l’</w:t>
      </w:r>
      <w:r w:rsidR="00845B03" w:rsidRPr="00262F37">
        <w:rPr>
          <w:rFonts w:cs="Georgia"/>
          <w:b/>
          <w:bCs/>
          <w:color w:val="151515"/>
          <w:sz w:val="28"/>
          <w:szCs w:val="28"/>
        </w:rPr>
        <w:t>atmosphère</w:t>
      </w:r>
    </w:p>
    <w:p w14:paraId="5203A8CF" w14:textId="77777777" w:rsidR="0000641E" w:rsidRPr="00262F37" w:rsidRDefault="0000641E" w:rsidP="006950F0">
      <w:pPr>
        <w:widowControl w:val="0"/>
        <w:autoSpaceDE w:val="0"/>
        <w:autoSpaceDN w:val="0"/>
        <w:adjustRightInd w:val="0"/>
        <w:rPr>
          <w:rFonts w:cs="Georgia"/>
          <w:b/>
          <w:bCs/>
          <w:color w:val="151515"/>
          <w:sz w:val="28"/>
          <w:szCs w:val="28"/>
        </w:rPr>
      </w:pPr>
    </w:p>
    <w:p w14:paraId="429A0568" w14:textId="2AD395D0" w:rsidR="006950F0" w:rsidRPr="00262F37" w:rsidRDefault="00E73F70" w:rsidP="006950F0">
      <w:pPr>
        <w:widowControl w:val="0"/>
        <w:autoSpaceDE w:val="0"/>
        <w:autoSpaceDN w:val="0"/>
        <w:adjustRightInd w:val="0"/>
        <w:rPr>
          <w:rFonts w:cs="Georgia"/>
          <w:color w:val="151515"/>
          <w:sz w:val="28"/>
          <w:szCs w:val="28"/>
        </w:rPr>
      </w:pPr>
      <w:r w:rsidRPr="00262F37">
        <w:rPr>
          <w:rFonts w:cs="Georgia"/>
          <w:noProof/>
          <w:color w:val="151515"/>
          <w:sz w:val="28"/>
          <w:szCs w:val="28"/>
        </w:rPr>
        <w:drawing>
          <wp:anchor distT="0" distB="0" distL="114300" distR="114300" simplePos="0" relativeHeight="251704320" behindDoc="0" locked="0" layoutInCell="1" allowOverlap="1" wp14:anchorId="52145D55" wp14:editId="5A033D92">
            <wp:simplePos x="0" y="0"/>
            <wp:positionH relativeFrom="column">
              <wp:posOffset>0</wp:posOffset>
            </wp:positionH>
            <wp:positionV relativeFrom="paragraph">
              <wp:posOffset>39370</wp:posOffset>
            </wp:positionV>
            <wp:extent cx="960120" cy="1143000"/>
            <wp:effectExtent l="0" t="0" r="5080" b="0"/>
            <wp:wrapSquare wrapText="bothSides"/>
            <wp:docPr id="58" name="Image 58" descr="Macintosh HD:private:var:folders:96:3cdftbrj2cngydnncws52dqw0000gn:T:com.evernote.Evernote:WebKitDnD.D87Kll: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private:var:folders:96:3cdftbrj2cngydnncws52dqw0000gn:T:com.evernote.Evernote:WebKitDnD.D87Kll:screenshot.pn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96012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50F0" w:rsidRPr="00262F37">
        <w:rPr>
          <w:rFonts w:cs="Georgia"/>
          <w:color w:val="151515"/>
          <w:sz w:val="28"/>
          <w:szCs w:val="28"/>
        </w:rPr>
        <w:t>De l’eau, du CO2 et de la lumière solaire. Qui parviendra à se développer en utilisant uniquement ces trois ingrédients ultra-répandus est promis à un avenir radieux. Tel est le défi relevé il y a trois milliards et demi d’années par les bactéries bleu-vert ou cyanobactéries. En associant plusieurs molécules de chloro­phylle pour concentrer l’énergie solaire, elles parviennent à casser en deux la molécule d’eau.</w:t>
      </w:r>
    </w:p>
    <w:p w14:paraId="29CE4844" w14:textId="0FDA8CC5" w:rsidR="006950F0" w:rsidRDefault="006950F0" w:rsidP="006950F0">
      <w:pPr>
        <w:widowControl w:val="0"/>
        <w:autoSpaceDE w:val="0"/>
        <w:autoSpaceDN w:val="0"/>
        <w:adjustRightInd w:val="0"/>
        <w:rPr>
          <w:rFonts w:cs="Georgia"/>
          <w:color w:val="151515"/>
          <w:sz w:val="28"/>
          <w:szCs w:val="28"/>
        </w:rPr>
      </w:pPr>
      <w:r w:rsidRPr="00262F37">
        <w:rPr>
          <w:rFonts w:cs="Georgia"/>
          <w:color w:val="151515"/>
          <w:sz w:val="28"/>
          <w:szCs w:val="28"/>
        </w:rPr>
        <w:t>De l’oxygène est libéré pour la première fois comme déchet. Puis l’usine chimique de la bactérie fixe l’hydrogène au CO2 pour former de la matière vivante. Aujourd’hui encore, les cyanobactéries océaniques produisent selon cette recette une grande partie de l’oxygène que nous respirons.</w:t>
      </w:r>
    </w:p>
    <w:p w14:paraId="0FF6B892" w14:textId="77777777" w:rsidR="0000641E" w:rsidRPr="00262F37" w:rsidRDefault="0000641E" w:rsidP="006950F0">
      <w:pPr>
        <w:widowControl w:val="0"/>
        <w:autoSpaceDE w:val="0"/>
        <w:autoSpaceDN w:val="0"/>
        <w:adjustRightInd w:val="0"/>
        <w:rPr>
          <w:rFonts w:cs="Georgia"/>
          <w:color w:val="151515"/>
          <w:sz w:val="28"/>
          <w:szCs w:val="28"/>
        </w:rPr>
      </w:pPr>
    </w:p>
    <w:p w14:paraId="69B72F3E" w14:textId="77777777" w:rsidR="006950F0" w:rsidRPr="00262F37" w:rsidRDefault="006950F0" w:rsidP="006950F0">
      <w:pPr>
        <w:widowControl w:val="0"/>
        <w:autoSpaceDE w:val="0"/>
        <w:autoSpaceDN w:val="0"/>
        <w:adjustRightInd w:val="0"/>
        <w:rPr>
          <w:rFonts w:cs="Georgia"/>
          <w:b/>
          <w:bCs/>
          <w:color w:val="151515"/>
          <w:sz w:val="28"/>
          <w:szCs w:val="28"/>
        </w:rPr>
      </w:pPr>
      <w:r w:rsidRPr="00262F37">
        <w:rPr>
          <w:rFonts w:cs="Georgia"/>
          <w:b/>
          <w:bCs/>
          <w:color w:val="151515"/>
          <w:sz w:val="28"/>
          <w:szCs w:val="28"/>
        </w:rPr>
        <w:t>La Grande Oxydation</w:t>
      </w:r>
    </w:p>
    <w:p w14:paraId="339C55DC" w14:textId="77777777" w:rsidR="006950F0" w:rsidRPr="00262F37" w:rsidRDefault="006950F0" w:rsidP="006950F0">
      <w:pPr>
        <w:widowControl w:val="0"/>
        <w:autoSpaceDE w:val="0"/>
        <w:autoSpaceDN w:val="0"/>
        <w:adjustRightInd w:val="0"/>
        <w:rPr>
          <w:rFonts w:cs="Georgia"/>
          <w:color w:val="151515"/>
          <w:sz w:val="28"/>
          <w:szCs w:val="28"/>
        </w:rPr>
      </w:pPr>
      <w:r w:rsidRPr="00262F37">
        <w:rPr>
          <w:rFonts w:cs="Georgia"/>
          <w:color w:val="151515"/>
          <w:sz w:val="28"/>
          <w:szCs w:val="28"/>
        </w:rPr>
        <w:t>L’oxygène rejeté par les cyanobactéries s’accumule peu à peu dans l’atmosphère jusqu’à provoquer un cataclysme écologique il y a 2,4 milliards d’années. Ce gaz corrosif se révèle en effet un poison violent. N’est-il pas assez puissant par exemple pour rouiller le fer</w:t>
      </w:r>
      <w:r w:rsidRPr="00262F37">
        <w:rPr>
          <w:rFonts w:cs="Times New Roman"/>
          <w:color w:val="151515"/>
          <w:sz w:val="28"/>
          <w:szCs w:val="28"/>
        </w:rPr>
        <w:t> </w:t>
      </w:r>
      <w:r w:rsidRPr="00262F37">
        <w:rPr>
          <w:rFonts w:cs="Georgia"/>
          <w:color w:val="151515"/>
          <w:sz w:val="28"/>
          <w:szCs w:val="28"/>
        </w:rPr>
        <w:t>?</w:t>
      </w:r>
    </w:p>
    <w:p w14:paraId="7D262EBE" w14:textId="097CD4D9" w:rsidR="003B3D9D" w:rsidRDefault="006950F0" w:rsidP="006950F0">
      <w:pPr>
        <w:widowControl w:val="0"/>
        <w:autoSpaceDE w:val="0"/>
        <w:autoSpaceDN w:val="0"/>
        <w:adjustRightInd w:val="0"/>
        <w:rPr>
          <w:rFonts w:cs="Georgia"/>
          <w:color w:val="151515"/>
          <w:sz w:val="28"/>
          <w:szCs w:val="28"/>
        </w:rPr>
      </w:pPr>
      <w:r w:rsidRPr="00262F37">
        <w:rPr>
          <w:rFonts w:cs="Georgia"/>
          <w:color w:val="151515"/>
          <w:sz w:val="28"/>
          <w:szCs w:val="28"/>
        </w:rPr>
        <w:t>La plupart des êtres vivants de l’époque disparaissent ou se réfugient dans de rares lieux non oxygénés. Quelques autres inventent des mécanismes de protection et apprennent à canaliser la force de l’oxygène. Au lieu de se faire consumer, ils la domestiquent. C’est exactement ce qui se passe aujourd’hui encore dans toutes les cellules de notre corps. Brûler des sucres avec de l’oxygène, c’est en un mot</w:t>
      </w:r>
      <w:r w:rsidR="009F2DBE">
        <w:rPr>
          <w:rFonts w:cs="Georgia"/>
          <w:color w:val="151515"/>
          <w:sz w:val="28"/>
          <w:szCs w:val="28"/>
        </w:rPr>
        <w:t> :</w:t>
      </w:r>
      <w:r w:rsidRPr="00262F37">
        <w:rPr>
          <w:rFonts w:cs="Georgia"/>
          <w:color w:val="151515"/>
          <w:sz w:val="28"/>
          <w:szCs w:val="28"/>
        </w:rPr>
        <w:t xml:space="preserve"> respirer.</w:t>
      </w:r>
    </w:p>
    <w:p w14:paraId="071375A9" w14:textId="77777777" w:rsidR="0000641E" w:rsidRDefault="0000641E" w:rsidP="006950F0">
      <w:pPr>
        <w:widowControl w:val="0"/>
        <w:autoSpaceDE w:val="0"/>
        <w:autoSpaceDN w:val="0"/>
        <w:adjustRightInd w:val="0"/>
        <w:rPr>
          <w:rFonts w:cs="Georgia"/>
          <w:color w:val="151515"/>
          <w:sz w:val="28"/>
          <w:szCs w:val="28"/>
        </w:rPr>
      </w:pPr>
    </w:p>
    <w:p w14:paraId="109585DA" w14:textId="77777777" w:rsidR="0000641E" w:rsidRPr="00262F37" w:rsidRDefault="0000641E" w:rsidP="006950F0">
      <w:pPr>
        <w:widowControl w:val="0"/>
        <w:autoSpaceDE w:val="0"/>
        <w:autoSpaceDN w:val="0"/>
        <w:adjustRightInd w:val="0"/>
        <w:rPr>
          <w:rFonts w:cs="Georgia"/>
          <w:color w:val="151515"/>
          <w:sz w:val="28"/>
          <w:szCs w:val="28"/>
        </w:rPr>
      </w:pPr>
    </w:p>
    <w:p w14:paraId="514A6432" w14:textId="3CDC1D65" w:rsidR="00E73F70" w:rsidRPr="00262F37" w:rsidRDefault="004A5BC7" w:rsidP="006950F0">
      <w:pPr>
        <w:widowControl w:val="0"/>
        <w:autoSpaceDE w:val="0"/>
        <w:autoSpaceDN w:val="0"/>
        <w:adjustRightInd w:val="0"/>
        <w:rPr>
          <w:rFonts w:cs="Georgia"/>
          <w:color w:val="151515"/>
          <w:sz w:val="28"/>
          <w:szCs w:val="28"/>
        </w:rPr>
      </w:pPr>
      <w:r w:rsidRPr="00262F37">
        <w:rPr>
          <w:rFonts w:cs="Georgia"/>
          <w:b/>
          <w:bCs/>
          <w:color w:val="151515"/>
          <w:sz w:val="28"/>
          <w:szCs w:val="28"/>
        </w:rPr>
        <w:t xml:space="preserve">Aujourd’hui </w:t>
      </w:r>
      <w:r w:rsidR="00845B03" w:rsidRPr="00262F37">
        <w:rPr>
          <w:rFonts w:cs="Georgia"/>
          <w:b/>
          <w:bCs/>
          <w:color w:val="151515"/>
          <w:sz w:val="28"/>
          <w:szCs w:val="28"/>
        </w:rPr>
        <w:t>grâce à ce processus, la concentration en oxygène de notre atmosphère s’élève à 20,8%.</w:t>
      </w:r>
    </w:p>
    <w:p w14:paraId="3049F21E" w14:textId="77777777" w:rsidR="0082372F" w:rsidRDefault="0082372F" w:rsidP="009B1251"/>
    <w:p w14:paraId="1A2046E8" w14:textId="77777777" w:rsidR="00262F37" w:rsidRDefault="00262F37" w:rsidP="00F14785">
      <w:pPr>
        <w:widowControl w:val="0"/>
        <w:autoSpaceDE w:val="0"/>
        <w:autoSpaceDN w:val="0"/>
        <w:adjustRightInd w:val="0"/>
        <w:jc w:val="center"/>
        <w:rPr>
          <w:rFonts w:cs="Georgia"/>
          <w:b/>
          <w:iCs/>
          <w:color w:val="151515"/>
          <w:sz w:val="48"/>
          <w:szCs w:val="48"/>
          <w:u w:val="single"/>
        </w:rPr>
      </w:pPr>
    </w:p>
    <w:p w14:paraId="634CEF32" w14:textId="77777777" w:rsidR="00262F37" w:rsidRDefault="00262F37" w:rsidP="00F14785">
      <w:pPr>
        <w:widowControl w:val="0"/>
        <w:autoSpaceDE w:val="0"/>
        <w:autoSpaceDN w:val="0"/>
        <w:adjustRightInd w:val="0"/>
        <w:jc w:val="center"/>
        <w:rPr>
          <w:rFonts w:cs="Georgia"/>
          <w:b/>
          <w:iCs/>
          <w:color w:val="151515"/>
          <w:sz w:val="48"/>
          <w:szCs w:val="48"/>
          <w:u w:val="single"/>
        </w:rPr>
      </w:pPr>
    </w:p>
    <w:p w14:paraId="198144DB" w14:textId="77777777" w:rsidR="00262F37" w:rsidRDefault="00262F37" w:rsidP="00F14785">
      <w:pPr>
        <w:widowControl w:val="0"/>
        <w:autoSpaceDE w:val="0"/>
        <w:autoSpaceDN w:val="0"/>
        <w:adjustRightInd w:val="0"/>
        <w:jc w:val="center"/>
        <w:rPr>
          <w:rFonts w:cs="Georgia"/>
          <w:b/>
          <w:iCs/>
          <w:color w:val="151515"/>
          <w:sz w:val="48"/>
          <w:szCs w:val="48"/>
          <w:u w:val="single"/>
        </w:rPr>
      </w:pPr>
    </w:p>
    <w:p w14:paraId="0F3B4A6C" w14:textId="77777777" w:rsidR="00262F37" w:rsidRDefault="00262F37" w:rsidP="00F14785">
      <w:pPr>
        <w:widowControl w:val="0"/>
        <w:autoSpaceDE w:val="0"/>
        <w:autoSpaceDN w:val="0"/>
        <w:adjustRightInd w:val="0"/>
        <w:jc w:val="center"/>
        <w:rPr>
          <w:rFonts w:cs="Georgia"/>
          <w:b/>
          <w:iCs/>
          <w:color w:val="151515"/>
          <w:sz w:val="48"/>
          <w:szCs w:val="48"/>
          <w:u w:val="single"/>
        </w:rPr>
      </w:pPr>
    </w:p>
    <w:p w14:paraId="70A2C1EF" w14:textId="77777777" w:rsidR="00262F37" w:rsidRDefault="00262F37" w:rsidP="00F14785">
      <w:pPr>
        <w:widowControl w:val="0"/>
        <w:autoSpaceDE w:val="0"/>
        <w:autoSpaceDN w:val="0"/>
        <w:adjustRightInd w:val="0"/>
        <w:jc w:val="center"/>
        <w:rPr>
          <w:rFonts w:cs="Georgia"/>
          <w:b/>
          <w:iCs/>
          <w:color w:val="151515"/>
          <w:sz w:val="48"/>
          <w:szCs w:val="48"/>
          <w:u w:val="single"/>
        </w:rPr>
      </w:pPr>
    </w:p>
    <w:p w14:paraId="2EF6F093" w14:textId="77777777" w:rsidR="00262F37" w:rsidRDefault="00262F37" w:rsidP="00F14785">
      <w:pPr>
        <w:widowControl w:val="0"/>
        <w:autoSpaceDE w:val="0"/>
        <w:autoSpaceDN w:val="0"/>
        <w:adjustRightInd w:val="0"/>
        <w:jc w:val="center"/>
        <w:rPr>
          <w:rFonts w:cs="Georgia"/>
          <w:b/>
          <w:iCs/>
          <w:color w:val="151515"/>
          <w:sz w:val="48"/>
          <w:szCs w:val="48"/>
          <w:u w:val="single"/>
        </w:rPr>
      </w:pPr>
    </w:p>
    <w:p w14:paraId="0353ED7D" w14:textId="77777777" w:rsidR="0000641E" w:rsidRDefault="0000641E" w:rsidP="0000641E">
      <w:pPr>
        <w:widowControl w:val="0"/>
        <w:autoSpaceDE w:val="0"/>
        <w:autoSpaceDN w:val="0"/>
        <w:adjustRightInd w:val="0"/>
        <w:rPr>
          <w:rFonts w:cs="Georgia"/>
          <w:b/>
          <w:iCs/>
          <w:color w:val="151515"/>
          <w:sz w:val="48"/>
          <w:szCs w:val="48"/>
          <w:u w:val="single"/>
        </w:rPr>
      </w:pPr>
    </w:p>
    <w:p w14:paraId="480FD4F9" w14:textId="77777777" w:rsidR="0038226D" w:rsidRDefault="0038226D" w:rsidP="0000641E">
      <w:pPr>
        <w:widowControl w:val="0"/>
        <w:autoSpaceDE w:val="0"/>
        <w:autoSpaceDN w:val="0"/>
        <w:adjustRightInd w:val="0"/>
        <w:rPr>
          <w:rFonts w:cs="Georgia"/>
          <w:b/>
          <w:iCs/>
          <w:color w:val="151515"/>
          <w:sz w:val="48"/>
          <w:szCs w:val="48"/>
          <w:u w:val="single"/>
        </w:rPr>
      </w:pPr>
    </w:p>
    <w:p w14:paraId="18774263" w14:textId="21A6F096" w:rsidR="00145D0C" w:rsidRDefault="00F14785" w:rsidP="0000641E">
      <w:pPr>
        <w:widowControl w:val="0"/>
        <w:autoSpaceDE w:val="0"/>
        <w:autoSpaceDN w:val="0"/>
        <w:adjustRightInd w:val="0"/>
        <w:rPr>
          <w:rFonts w:cs="Georgia"/>
          <w:b/>
          <w:iCs/>
          <w:color w:val="151515"/>
          <w:sz w:val="48"/>
          <w:szCs w:val="48"/>
          <w:u w:val="single"/>
        </w:rPr>
      </w:pPr>
      <w:r w:rsidRPr="00F14785">
        <w:rPr>
          <w:rFonts w:cs="Georgia"/>
          <w:b/>
          <w:iCs/>
          <w:color w:val="151515"/>
          <w:sz w:val="48"/>
          <w:szCs w:val="48"/>
          <w:u w:val="single"/>
        </w:rPr>
        <w:t xml:space="preserve">3- </w:t>
      </w:r>
      <w:r w:rsidR="0046728D" w:rsidRPr="00F14785">
        <w:rPr>
          <w:rFonts w:cs="Georgia"/>
          <w:b/>
          <w:iCs/>
          <w:color w:val="151515"/>
          <w:sz w:val="48"/>
          <w:szCs w:val="48"/>
          <w:u w:val="single"/>
        </w:rPr>
        <w:t>La</w:t>
      </w:r>
      <w:r w:rsidR="00145D0C" w:rsidRPr="00F14785">
        <w:rPr>
          <w:rFonts w:cs="Georgia"/>
          <w:b/>
          <w:iCs/>
          <w:color w:val="151515"/>
          <w:sz w:val="48"/>
          <w:szCs w:val="48"/>
          <w:u w:val="single"/>
        </w:rPr>
        <w:t xml:space="preserve"> structure interne de la terre</w:t>
      </w:r>
    </w:p>
    <w:p w14:paraId="226A4274" w14:textId="77777777" w:rsidR="0038226D" w:rsidRPr="00F14785" w:rsidRDefault="0038226D" w:rsidP="0000641E">
      <w:pPr>
        <w:widowControl w:val="0"/>
        <w:autoSpaceDE w:val="0"/>
        <w:autoSpaceDN w:val="0"/>
        <w:adjustRightInd w:val="0"/>
        <w:rPr>
          <w:rFonts w:ascii="Georgia" w:hAnsi="Georgia" w:cs="Georgia"/>
          <w:b/>
          <w:bCs/>
          <w:color w:val="151515"/>
        </w:rPr>
      </w:pPr>
    </w:p>
    <w:p w14:paraId="0C387C0D" w14:textId="0FAD568B" w:rsidR="00145D0C" w:rsidRPr="0000641E" w:rsidRDefault="00145D0C" w:rsidP="00E00E91">
      <w:pPr>
        <w:widowControl w:val="0"/>
        <w:autoSpaceDE w:val="0"/>
        <w:autoSpaceDN w:val="0"/>
        <w:adjustRightInd w:val="0"/>
        <w:jc w:val="both"/>
        <w:rPr>
          <w:rFonts w:cs="Georgia"/>
          <w:iCs/>
          <w:color w:val="151515"/>
          <w:sz w:val="28"/>
          <w:szCs w:val="28"/>
        </w:rPr>
      </w:pPr>
      <w:r w:rsidRPr="0000641E">
        <w:rPr>
          <w:rFonts w:cs="Georgia"/>
          <w:iCs/>
          <w:color w:val="151515"/>
          <w:sz w:val="28"/>
          <w:szCs w:val="28"/>
        </w:rPr>
        <w:t xml:space="preserve">La discipline qui étudie la structure interne de notre terre s’appelle la géodynamique. Elle étudie les forces qui participent à la lente </w:t>
      </w:r>
      <w:r w:rsidR="00846ACC" w:rsidRPr="0000641E">
        <w:rPr>
          <w:rFonts w:cs="Georgia"/>
          <w:iCs/>
          <w:color w:val="151515"/>
          <w:sz w:val="28"/>
          <w:szCs w:val="28"/>
        </w:rPr>
        <w:t>trans</w:t>
      </w:r>
      <w:r w:rsidRPr="0000641E">
        <w:rPr>
          <w:rFonts w:cs="Georgia"/>
          <w:iCs/>
          <w:color w:val="151515"/>
          <w:sz w:val="28"/>
          <w:szCs w:val="28"/>
        </w:rPr>
        <w:t>formation</w:t>
      </w:r>
      <w:r w:rsidR="00846ACC" w:rsidRPr="0000641E">
        <w:rPr>
          <w:rFonts w:cs="Georgia"/>
          <w:iCs/>
          <w:color w:val="151515"/>
          <w:sz w:val="28"/>
          <w:szCs w:val="28"/>
        </w:rPr>
        <w:t xml:space="preserve"> de notre planète. Elle décrit l’ouvertu</w:t>
      </w:r>
      <w:r w:rsidR="00487F36" w:rsidRPr="0000641E">
        <w:rPr>
          <w:rFonts w:cs="Georgia"/>
          <w:iCs/>
          <w:color w:val="151515"/>
          <w:sz w:val="28"/>
          <w:szCs w:val="28"/>
        </w:rPr>
        <w:t>re et la fermeture des océans, l</w:t>
      </w:r>
      <w:r w:rsidR="00846ACC" w:rsidRPr="0000641E">
        <w:rPr>
          <w:rFonts w:cs="Georgia"/>
          <w:iCs/>
          <w:color w:val="151515"/>
          <w:sz w:val="28"/>
          <w:szCs w:val="28"/>
        </w:rPr>
        <w:t>a dérive et la déchirure  des continents</w:t>
      </w:r>
      <w:r w:rsidR="00487F36" w:rsidRPr="0000641E">
        <w:rPr>
          <w:rFonts w:cs="Georgia"/>
          <w:iCs/>
          <w:color w:val="151515"/>
          <w:sz w:val="28"/>
          <w:szCs w:val="28"/>
        </w:rPr>
        <w:t xml:space="preserve"> ou</w:t>
      </w:r>
      <w:r w:rsidR="00846ACC" w:rsidRPr="0000641E">
        <w:rPr>
          <w:rFonts w:cs="Georgia"/>
          <w:iCs/>
          <w:color w:val="151515"/>
          <w:sz w:val="28"/>
          <w:szCs w:val="28"/>
        </w:rPr>
        <w:t xml:space="preserve"> </w:t>
      </w:r>
      <w:r w:rsidR="00A47963" w:rsidRPr="0000641E">
        <w:rPr>
          <w:rFonts w:cs="Georgia"/>
          <w:iCs/>
          <w:color w:val="151515"/>
          <w:sz w:val="28"/>
          <w:szCs w:val="28"/>
        </w:rPr>
        <w:t>encore</w:t>
      </w:r>
      <w:r w:rsidR="00487F36" w:rsidRPr="0000641E">
        <w:rPr>
          <w:rFonts w:cs="Georgia"/>
          <w:iCs/>
          <w:color w:val="151515"/>
          <w:sz w:val="28"/>
          <w:szCs w:val="28"/>
        </w:rPr>
        <w:t xml:space="preserve"> </w:t>
      </w:r>
      <w:r w:rsidR="00846ACC" w:rsidRPr="0000641E">
        <w:rPr>
          <w:rFonts w:cs="Georgia"/>
          <w:iCs/>
          <w:color w:val="151515"/>
          <w:sz w:val="28"/>
          <w:szCs w:val="28"/>
        </w:rPr>
        <w:t xml:space="preserve">la </w:t>
      </w:r>
      <w:r w:rsidR="00721486" w:rsidRPr="0000641E">
        <w:rPr>
          <w:rFonts w:cs="Georgia"/>
          <w:iCs/>
          <w:color w:val="151515"/>
          <w:sz w:val="28"/>
          <w:szCs w:val="28"/>
        </w:rPr>
        <w:t>formation</w:t>
      </w:r>
      <w:r w:rsidR="00846ACC" w:rsidRPr="0000641E">
        <w:rPr>
          <w:rFonts w:cs="Georgia"/>
          <w:iCs/>
          <w:color w:val="151515"/>
          <w:sz w:val="28"/>
          <w:szCs w:val="28"/>
        </w:rPr>
        <w:t xml:space="preserve"> de</w:t>
      </w:r>
      <w:r w:rsidR="00721486" w:rsidRPr="0000641E">
        <w:rPr>
          <w:rFonts w:cs="Georgia"/>
          <w:iCs/>
          <w:color w:val="151515"/>
          <w:sz w:val="28"/>
          <w:szCs w:val="28"/>
        </w:rPr>
        <w:t>s</w:t>
      </w:r>
      <w:r w:rsidR="00846ACC" w:rsidRPr="0000641E">
        <w:rPr>
          <w:rFonts w:cs="Georgia"/>
          <w:iCs/>
          <w:color w:val="151515"/>
          <w:sz w:val="28"/>
          <w:szCs w:val="28"/>
        </w:rPr>
        <w:t xml:space="preserve"> montagnes. Elle étudie</w:t>
      </w:r>
      <w:r w:rsidR="003F6415" w:rsidRPr="0000641E">
        <w:rPr>
          <w:rFonts w:cs="Georgia"/>
          <w:iCs/>
          <w:color w:val="151515"/>
          <w:sz w:val="28"/>
          <w:szCs w:val="28"/>
        </w:rPr>
        <w:t xml:space="preserve"> aussi </w:t>
      </w:r>
      <w:r w:rsidR="00274369" w:rsidRPr="0000641E">
        <w:rPr>
          <w:rFonts w:cs="Georgia"/>
          <w:iCs/>
          <w:color w:val="151515"/>
          <w:sz w:val="28"/>
          <w:szCs w:val="28"/>
        </w:rPr>
        <w:t>la composition</w:t>
      </w:r>
      <w:r w:rsidR="003F6415" w:rsidRPr="0000641E">
        <w:rPr>
          <w:rFonts w:cs="Georgia"/>
          <w:iCs/>
          <w:color w:val="151515"/>
          <w:sz w:val="28"/>
          <w:szCs w:val="28"/>
        </w:rPr>
        <w:t xml:space="preserve"> </w:t>
      </w:r>
      <w:r w:rsidR="00721486" w:rsidRPr="0000641E">
        <w:rPr>
          <w:rFonts w:cs="Georgia"/>
          <w:iCs/>
          <w:color w:val="151515"/>
          <w:sz w:val="28"/>
          <w:szCs w:val="28"/>
        </w:rPr>
        <w:t>des différentes couches internes</w:t>
      </w:r>
      <w:r w:rsidR="003F6415" w:rsidRPr="0000641E">
        <w:rPr>
          <w:rFonts w:cs="Georgia"/>
          <w:iCs/>
          <w:color w:val="151515"/>
          <w:sz w:val="28"/>
          <w:szCs w:val="28"/>
        </w:rPr>
        <w:t xml:space="preserve"> de notre planète. </w:t>
      </w:r>
      <w:r w:rsidR="00846ACC" w:rsidRPr="0000641E">
        <w:rPr>
          <w:rFonts w:cs="Georgia"/>
          <w:iCs/>
          <w:color w:val="151515"/>
          <w:sz w:val="28"/>
          <w:szCs w:val="28"/>
        </w:rPr>
        <w:t xml:space="preserve"> </w:t>
      </w:r>
    </w:p>
    <w:p w14:paraId="3AB78FE2" w14:textId="323A937A" w:rsidR="00CB701F" w:rsidRPr="0000641E" w:rsidRDefault="00CB701F" w:rsidP="00E00E91">
      <w:pPr>
        <w:widowControl w:val="0"/>
        <w:autoSpaceDE w:val="0"/>
        <w:autoSpaceDN w:val="0"/>
        <w:adjustRightInd w:val="0"/>
        <w:jc w:val="both"/>
        <w:rPr>
          <w:rFonts w:cs="Georgia"/>
          <w:iCs/>
          <w:color w:val="151515"/>
          <w:sz w:val="28"/>
          <w:szCs w:val="28"/>
        </w:rPr>
      </w:pPr>
      <w:r w:rsidRPr="0000641E">
        <w:rPr>
          <w:rFonts w:cs="Georgia"/>
          <w:iCs/>
          <w:color w:val="151515"/>
          <w:sz w:val="28"/>
          <w:szCs w:val="28"/>
        </w:rPr>
        <w:t>La structure de notre terre évoque la structure d’une cellule vivante.</w:t>
      </w:r>
    </w:p>
    <w:p w14:paraId="2DC78733" w14:textId="19958771" w:rsidR="00487F36" w:rsidRPr="0000641E" w:rsidRDefault="00487F36" w:rsidP="00E00E91">
      <w:pPr>
        <w:widowControl w:val="0"/>
        <w:autoSpaceDE w:val="0"/>
        <w:autoSpaceDN w:val="0"/>
        <w:adjustRightInd w:val="0"/>
        <w:jc w:val="both"/>
        <w:rPr>
          <w:rFonts w:cs="Georgia"/>
          <w:iCs/>
          <w:color w:val="151515"/>
          <w:sz w:val="28"/>
          <w:szCs w:val="28"/>
        </w:rPr>
      </w:pPr>
    </w:p>
    <w:p w14:paraId="20C83F74" w14:textId="45CA900E" w:rsidR="00CE45C5" w:rsidRDefault="0000641E" w:rsidP="00E00E91">
      <w:pPr>
        <w:widowControl w:val="0"/>
        <w:autoSpaceDE w:val="0"/>
        <w:autoSpaceDN w:val="0"/>
        <w:adjustRightInd w:val="0"/>
        <w:jc w:val="both"/>
        <w:rPr>
          <w:rFonts w:eastAsia="Times New Roman" w:cs="Times New Roman"/>
          <w:color w:val="000000"/>
          <w:sz w:val="28"/>
          <w:szCs w:val="28"/>
          <w:shd w:val="clear" w:color="auto" w:fill="FFFFFF"/>
          <w:lang w:val="fr-CH"/>
        </w:rPr>
      </w:pPr>
      <w:r w:rsidRPr="00E00E91">
        <w:rPr>
          <w:rFonts w:cs="Georgia"/>
          <w:iCs/>
          <w:noProof/>
          <w:color w:val="151515"/>
        </w:rPr>
        <w:drawing>
          <wp:anchor distT="0" distB="0" distL="114300" distR="114300" simplePos="0" relativeHeight="251678720" behindDoc="0" locked="0" layoutInCell="1" allowOverlap="1" wp14:anchorId="5D0E126F" wp14:editId="64FDC7B4">
            <wp:simplePos x="0" y="0"/>
            <wp:positionH relativeFrom="column">
              <wp:posOffset>-3810</wp:posOffset>
            </wp:positionH>
            <wp:positionV relativeFrom="paragraph">
              <wp:posOffset>0</wp:posOffset>
            </wp:positionV>
            <wp:extent cx="4575810" cy="5117465"/>
            <wp:effectExtent l="0" t="0" r="0" b="0"/>
            <wp:wrapSquare wrapText="bothSides"/>
            <wp:docPr id="29" name="Image 29" descr="Macintosh HD:private:var:folders:96:3cdftbrj2cngydnncws52dqw0000gn:T:com.evernote.Evernote:WebKitDnD.18Nf3i: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96:3cdftbrj2cngydnncws52dqw0000gn:T:com.evernote.Evernote:WebKitDnD.18Nf3i:screenshot.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575810" cy="511746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101">
        <w:rPr>
          <w:rFonts w:eastAsia="Times New Roman" w:cs="Times New Roman"/>
          <w:noProof/>
          <w:color w:val="000000"/>
          <w:shd w:val="clear" w:color="auto" w:fill="FFFFFF"/>
        </w:rPr>
        <w:drawing>
          <wp:anchor distT="0" distB="0" distL="114300" distR="114300" simplePos="0" relativeHeight="251679744" behindDoc="0" locked="0" layoutInCell="1" allowOverlap="1" wp14:anchorId="3E4000F3" wp14:editId="6B94E0D0">
            <wp:simplePos x="0" y="0"/>
            <wp:positionH relativeFrom="column">
              <wp:posOffset>4800600</wp:posOffset>
            </wp:positionH>
            <wp:positionV relativeFrom="paragraph">
              <wp:posOffset>2703195</wp:posOffset>
            </wp:positionV>
            <wp:extent cx="1570990" cy="1748155"/>
            <wp:effectExtent l="0" t="0" r="3810" b="4445"/>
            <wp:wrapSquare wrapText="bothSides"/>
            <wp:docPr id="49" name="Image 49" descr="Macintosh HD:private:var:folders:96:3cdftbrj2cngydnncws52dqw0000gn:T:com.evernote.Evernote:WebKitDnD.DgsrqQ: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private:var:folders:96:3cdftbrj2cngydnncws52dqw0000gn:T:com.evernote.Evernote:WebKitDnD.DgsrqQ:screenshot.png"/>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570990" cy="1748155"/>
                    </a:xfrm>
                    <a:prstGeom prst="rect">
                      <a:avLst/>
                    </a:prstGeom>
                    <a:noFill/>
                    <a:ln>
                      <a:noFill/>
                    </a:ln>
                  </pic:spPr>
                </pic:pic>
              </a:graphicData>
            </a:graphic>
            <wp14:sizeRelH relativeFrom="page">
              <wp14:pctWidth>0</wp14:pctWidth>
            </wp14:sizeRelH>
            <wp14:sizeRelV relativeFrom="page">
              <wp14:pctHeight>0</wp14:pctHeight>
            </wp14:sizeRelV>
          </wp:anchor>
        </w:drawing>
      </w:r>
      <w:r w:rsidR="00456305">
        <w:rPr>
          <w:rFonts w:eastAsia="Times New Roman" w:cs="Times New Roman"/>
          <w:noProof/>
          <w:color w:val="000000"/>
          <w:shd w:val="clear" w:color="auto" w:fill="FFFFFF"/>
        </w:rPr>
        <w:drawing>
          <wp:anchor distT="0" distB="0" distL="114300" distR="114300" simplePos="0" relativeHeight="251677696" behindDoc="0" locked="0" layoutInCell="1" allowOverlap="1" wp14:anchorId="49D24BC8" wp14:editId="75C502EB">
            <wp:simplePos x="0" y="0"/>
            <wp:positionH relativeFrom="column">
              <wp:posOffset>4800600</wp:posOffset>
            </wp:positionH>
            <wp:positionV relativeFrom="paragraph">
              <wp:posOffset>74295</wp:posOffset>
            </wp:positionV>
            <wp:extent cx="1607185" cy="2517775"/>
            <wp:effectExtent l="0" t="0" r="0" b="0"/>
            <wp:wrapSquare wrapText="bothSides"/>
            <wp:docPr id="35" name="Image 35" descr="Macintosh HD:private:var:folders:96:3cdftbrj2cngydnncws52dqw0000gn:T:com.evernote.Evernote:WebKitDnD.vTe5kC: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6:3cdftbrj2cngydnncws52dqw0000gn:T:com.evernote.Evernote:WebKitDnD.vTe5kC:screenshot.pn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607185" cy="251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45C5" w:rsidRPr="0000641E">
        <w:rPr>
          <w:rFonts w:eastAsia="Times New Roman" w:cs="Times New Roman"/>
          <w:color w:val="000000"/>
          <w:sz w:val="28"/>
          <w:szCs w:val="28"/>
          <w:shd w:val="clear" w:color="auto" w:fill="FFFFFF"/>
          <w:lang w:val="fr-CH"/>
        </w:rPr>
        <w:t xml:space="preserve">L'intérieur de la Terre est constitué d'une succession de couches aux propriétés physiques différentes: </w:t>
      </w:r>
    </w:p>
    <w:p w14:paraId="14FE442E" w14:textId="77777777" w:rsidR="009F2DBE" w:rsidRPr="0000641E" w:rsidRDefault="009F2DBE" w:rsidP="00E00E91">
      <w:pPr>
        <w:widowControl w:val="0"/>
        <w:autoSpaceDE w:val="0"/>
        <w:autoSpaceDN w:val="0"/>
        <w:adjustRightInd w:val="0"/>
        <w:jc w:val="both"/>
        <w:rPr>
          <w:rFonts w:eastAsia="Times New Roman" w:cs="Times New Roman"/>
          <w:color w:val="000000"/>
          <w:shd w:val="clear" w:color="auto" w:fill="FFFFFF"/>
          <w:lang w:val="fr-CH"/>
        </w:rPr>
      </w:pPr>
    </w:p>
    <w:p w14:paraId="2DB0FC9E" w14:textId="0BE82C4B" w:rsidR="00CE45C5" w:rsidRPr="0000641E" w:rsidRDefault="00D42FAC" w:rsidP="00E00E91">
      <w:pPr>
        <w:jc w:val="both"/>
        <w:rPr>
          <w:rFonts w:eastAsia="Times New Roman" w:cs="Times New Roman"/>
          <w:color w:val="000000"/>
          <w:sz w:val="28"/>
          <w:szCs w:val="28"/>
          <w:shd w:val="clear" w:color="auto" w:fill="FFFFFF"/>
          <w:lang w:val="fr-CH"/>
        </w:rPr>
      </w:pPr>
      <w:r w:rsidRPr="0000641E">
        <w:rPr>
          <w:rFonts w:eastAsia="Times New Roman" w:cs="Times New Roman"/>
          <w:color w:val="000000"/>
          <w:sz w:val="28"/>
          <w:szCs w:val="28"/>
          <w:shd w:val="clear" w:color="auto" w:fill="FFFFFF"/>
          <w:lang w:val="fr-CH"/>
        </w:rPr>
        <w:t xml:space="preserve">Au centre, </w:t>
      </w:r>
      <w:r w:rsidRPr="0000641E">
        <w:rPr>
          <w:rFonts w:eastAsia="Times New Roman" w:cs="Times New Roman"/>
          <w:b/>
          <w:color w:val="000000"/>
          <w:sz w:val="28"/>
          <w:szCs w:val="28"/>
          <w:u w:val="single"/>
          <w:shd w:val="clear" w:color="auto" w:fill="FFFFFF"/>
          <w:lang w:val="fr-CH"/>
        </w:rPr>
        <w:t>le noyau</w:t>
      </w:r>
      <w:r w:rsidR="00CE45C5" w:rsidRPr="0000641E">
        <w:rPr>
          <w:rFonts w:eastAsia="Times New Roman" w:cs="Times New Roman"/>
          <w:color w:val="000000"/>
          <w:sz w:val="28"/>
          <w:szCs w:val="28"/>
          <w:shd w:val="clear" w:color="auto" w:fill="FFFFFF"/>
          <w:lang w:val="fr-CH"/>
        </w:rPr>
        <w:t xml:space="preserve"> forme 17% du volume terrestre. Il est divisé en un noyau interne solide  et en un noyau externe liquide. </w:t>
      </w:r>
    </w:p>
    <w:p w14:paraId="073B935C" w14:textId="77777777" w:rsidR="0000641E" w:rsidRDefault="00487F36" w:rsidP="00E00E91">
      <w:pPr>
        <w:jc w:val="both"/>
        <w:rPr>
          <w:rFonts w:eastAsia="Times New Roman" w:cs="Times New Roman"/>
          <w:color w:val="000000"/>
          <w:sz w:val="28"/>
          <w:szCs w:val="28"/>
          <w:shd w:val="clear" w:color="auto" w:fill="FFFFFF"/>
          <w:lang w:val="fr-CH"/>
        </w:rPr>
      </w:pPr>
      <w:r w:rsidRPr="0000641E">
        <w:rPr>
          <w:rFonts w:eastAsia="Times New Roman" w:cs="Times New Roman"/>
          <w:color w:val="000000"/>
          <w:sz w:val="28"/>
          <w:szCs w:val="28"/>
          <w:shd w:val="clear" w:color="auto" w:fill="FFFFFF"/>
          <w:lang w:val="fr-CH"/>
        </w:rPr>
        <w:t>Ce noyau est dense (</w:t>
      </w:r>
      <w:r w:rsidR="000529B5" w:rsidRPr="0000641E">
        <w:rPr>
          <w:rFonts w:eastAsia="Times New Roman" w:cs="Times New Roman"/>
          <w:color w:val="000000"/>
          <w:sz w:val="28"/>
          <w:szCs w:val="28"/>
          <w:shd w:val="clear" w:color="auto" w:fill="FFFFFF"/>
          <w:lang w:val="fr-CH"/>
        </w:rPr>
        <w:t>1</w:t>
      </w:r>
      <w:r w:rsidR="00931DB0" w:rsidRPr="0000641E">
        <w:rPr>
          <w:rFonts w:eastAsia="Times New Roman" w:cs="Times New Roman"/>
          <w:color w:val="000000"/>
          <w:sz w:val="28"/>
          <w:szCs w:val="28"/>
          <w:shd w:val="clear" w:color="auto" w:fill="FFFFFF"/>
          <w:lang w:val="fr-CH"/>
        </w:rPr>
        <w:t>2</w:t>
      </w:r>
      <w:r w:rsidR="00CE45C5" w:rsidRPr="0000641E">
        <w:rPr>
          <w:rFonts w:eastAsia="Times New Roman" w:cs="Times New Roman"/>
          <w:color w:val="000000"/>
          <w:sz w:val="28"/>
          <w:szCs w:val="28"/>
          <w:shd w:val="clear" w:color="auto" w:fill="FFFFFF"/>
          <w:lang w:val="fr-CH"/>
        </w:rPr>
        <w:t xml:space="preserve"> fois plus dense que l’</w:t>
      </w:r>
      <w:r w:rsidR="00D42FAC" w:rsidRPr="0000641E">
        <w:rPr>
          <w:rFonts w:eastAsia="Times New Roman" w:cs="Times New Roman"/>
          <w:color w:val="000000"/>
          <w:sz w:val="28"/>
          <w:szCs w:val="28"/>
          <w:shd w:val="clear" w:color="auto" w:fill="FFFFFF"/>
          <w:lang w:val="fr-CH"/>
        </w:rPr>
        <w:t>eau). Il a</w:t>
      </w:r>
      <w:r w:rsidR="00CE45C5" w:rsidRPr="0000641E">
        <w:rPr>
          <w:rFonts w:eastAsia="Times New Roman" w:cs="Times New Roman"/>
          <w:color w:val="000000"/>
          <w:sz w:val="28"/>
          <w:szCs w:val="28"/>
          <w:shd w:val="clear" w:color="auto" w:fill="FFFFFF"/>
          <w:lang w:val="fr-CH"/>
        </w:rPr>
        <w:t xml:space="preserve"> une température très élevée</w:t>
      </w:r>
      <w:r w:rsidR="0000641E">
        <w:rPr>
          <w:rFonts w:eastAsia="Times New Roman" w:cs="Times New Roman"/>
          <w:color w:val="000000"/>
          <w:sz w:val="28"/>
          <w:szCs w:val="28"/>
          <w:shd w:val="clear" w:color="auto" w:fill="FFFFFF"/>
          <w:lang w:val="fr-CH"/>
        </w:rPr>
        <w:t xml:space="preserve"> </w:t>
      </w:r>
      <w:r w:rsidR="000529B5" w:rsidRPr="0000641E">
        <w:rPr>
          <w:rFonts w:eastAsia="Times New Roman" w:cs="Times New Roman"/>
          <w:color w:val="000000"/>
          <w:sz w:val="28"/>
          <w:szCs w:val="28"/>
          <w:shd w:val="clear" w:color="auto" w:fill="FFFFFF"/>
          <w:lang w:val="fr-CH"/>
        </w:rPr>
        <w:t xml:space="preserve">(5000 degrés). Le noyau est riche en fer est en métaux lourds. Il est le moteur interne de notre terre. Son énergie provient en grande partie de la </w:t>
      </w:r>
      <w:r w:rsidR="000529B5" w:rsidRPr="0000641E">
        <w:rPr>
          <w:rFonts w:eastAsia="Times New Roman" w:cs="Times New Roman"/>
          <w:b/>
          <w:color w:val="000000"/>
          <w:sz w:val="28"/>
          <w:szCs w:val="28"/>
          <w:shd w:val="clear" w:color="auto" w:fill="FFFFFF"/>
          <w:lang w:val="fr-CH"/>
        </w:rPr>
        <w:t>fission nucléaire</w:t>
      </w:r>
      <w:r w:rsidR="000529B5" w:rsidRPr="0000641E">
        <w:rPr>
          <w:rFonts w:eastAsia="Times New Roman" w:cs="Times New Roman"/>
          <w:color w:val="000000"/>
          <w:sz w:val="28"/>
          <w:szCs w:val="28"/>
          <w:shd w:val="clear" w:color="auto" w:fill="FFFFFF"/>
          <w:lang w:val="fr-CH"/>
        </w:rPr>
        <w:t xml:space="preserve">  qui à lieu en son sein. </w:t>
      </w:r>
    </w:p>
    <w:p w14:paraId="798A46CA" w14:textId="77777777" w:rsidR="009F2DBE" w:rsidRDefault="009F2DBE" w:rsidP="00E00E91">
      <w:pPr>
        <w:jc w:val="both"/>
        <w:rPr>
          <w:rFonts w:eastAsia="Times New Roman" w:cs="Times New Roman"/>
          <w:color w:val="000000"/>
          <w:sz w:val="28"/>
          <w:szCs w:val="28"/>
          <w:shd w:val="clear" w:color="auto" w:fill="FFFFFF"/>
          <w:lang w:val="fr-CH"/>
        </w:rPr>
      </w:pPr>
    </w:p>
    <w:p w14:paraId="65F50EB0" w14:textId="1390F1B0" w:rsidR="00CE45C5" w:rsidRPr="0000641E" w:rsidRDefault="000529B5" w:rsidP="00E00E91">
      <w:pPr>
        <w:jc w:val="both"/>
        <w:rPr>
          <w:rFonts w:eastAsia="Times New Roman" w:cs="Times New Roman"/>
          <w:color w:val="000000"/>
          <w:sz w:val="28"/>
          <w:szCs w:val="28"/>
          <w:shd w:val="clear" w:color="auto" w:fill="FFFFFF"/>
          <w:lang w:val="fr-CH"/>
        </w:rPr>
      </w:pPr>
      <w:r w:rsidRPr="0000641E">
        <w:rPr>
          <w:rFonts w:eastAsia="Times New Roman" w:cs="Times New Roman"/>
          <w:color w:val="000000"/>
          <w:sz w:val="28"/>
          <w:szCs w:val="28"/>
          <w:shd w:val="clear" w:color="auto" w:fill="FFFFFF"/>
          <w:lang w:val="fr-CH"/>
        </w:rPr>
        <w:t>Entourant le noy</w:t>
      </w:r>
      <w:r w:rsidR="00D42FAC" w:rsidRPr="0000641E">
        <w:rPr>
          <w:rFonts w:eastAsia="Times New Roman" w:cs="Times New Roman"/>
          <w:color w:val="000000"/>
          <w:sz w:val="28"/>
          <w:szCs w:val="28"/>
          <w:shd w:val="clear" w:color="auto" w:fill="FFFFFF"/>
          <w:lang w:val="fr-CH"/>
        </w:rPr>
        <w:t>a</w:t>
      </w:r>
      <w:r w:rsidRPr="0000641E">
        <w:rPr>
          <w:rFonts w:eastAsia="Times New Roman" w:cs="Times New Roman"/>
          <w:color w:val="000000"/>
          <w:sz w:val="28"/>
          <w:szCs w:val="28"/>
          <w:shd w:val="clear" w:color="auto" w:fill="FFFFFF"/>
          <w:lang w:val="fr-CH"/>
        </w:rPr>
        <w:t xml:space="preserve">u, </w:t>
      </w:r>
      <w:r w:rsidRPr="0000641E">
        <w:rPr>
          <w:rFonts w:eastAsia="Times New Roman" w:cs="Times New Roman"/>
          <w:b/>
          <w:color w:val="000000"/>
          <w:sz w:val="28"/>
          <w:szCs w:val="28"/>
          <w:u w:val="single"/>
          <w:shd w:val="clear" w:color="auto" w:fill="FFFFFF"/>
          <w:lang w:val="fr-CH"/>
        </w:rPr>
        <w:t>l</w:t>
      </w:r>
      <w:r w:rsidR="00CE45C5" w:rsidRPr="0000641E">
        <w:rPr>
          <w:rFonts w:eastAsia="Times New Roman" w:cs="Times New Roman"/>
          <w:b/>
          <w:color w:val="000000"/>
          <w:sz w:val="28"/>
          <w:szCs w:val="28"/>
          <w:u w:val="single"/>
          <w:shd w:val="clear" w:color="auto" w:fill="FFFFFF"/>
          <w:lang w:val="fr-CH"/>
        </w:rPr>
        <w:t>e manteau</w:t>
      </w:r>
      <w:r w:rsidR="00CE45C5" w:rsidRPr="0000641E">
        <w:rPr>
          <w:rFonts w:eastAsia="Times New Roman" w:cs="Times New Roman"/>
          <w:color w:val="000000"/>
          <w:sz w:val="28"/>
          <w:szCs w:val="28"/>
          <w:shd w:val="clear" w:color="auto" w:fill="FFFFFF"/>
          <w:lang w:val="fr-CH"/>
        </w:rPr>
        <w:t xml:space="preserve"> constitue le gros du volume </w:t>
      </w:r>
      <w:r w:rsidRPr="0000641E">
        <w:rPr>
          <w:rFonts w:eastAsia="Times New Roman" w:cs="Times New Roman"/>
          <w:color w:val="000000"/>
          <w:sz w:val="28"/>
          <w:szCs w:val="28"/>
          <w:shd w:val="clear" w:color="auto" w:fill="FFFFFF"/>
          <w:lang w:val="fr-CH"/>
        </w:rPr>
        <w:t>de la terre</w:t>
      </w:r>
      <w:r w:rsidR="00D42FAC" w:rsidRPr="0000641E">
        <w:rPr>
          <w:rFonts w:eastAsia="Times New Roman" w:cs="Times New Roman"/>
          <w:color w:val="000000"/>
          <w:sz w:val="28"/>
          <w:szCs w:val="28"/>
          <w:shd w:val="clear" w:color="auto" w:fill="FFFFFF"/>
          <w:lang w:val="fr-CH"/>
        </w:rPr>
        <w:t xml:space="preserve"> (</w:t>
      </w:r>
      <w:r w:rsidR="00CE45C5" w:rsidRPr="0000641E">
        <w:rPr>
          <w:rFonts w:eastAsia="Times New Roman" w:cs="Times New Roman"/>
          <w:color w:val="000000"/>
          <w:sz w:val="28"/>
          <w:szCs w:val="28"/>
          <w:shd w:val="clear" w:color="auto" w:fill="FFFFFF"/>
          <w:lang w:val="fr-CH"/>
        </w:rPr>
        <w:t>81%</w:t>
      </w:r>
      <w:r w:rsidR="00D42FAC" w:rsidRPr="0000641E">
        <w:rPr>
          <w:rFonts w:eastAsia="Times New Roman" w:cs="Times New Roman"/>
          <w:color w:val="000000"/>
          <w:sz w:val="28"/>
          <w:szCs w:val="28"/>
          <w:shd w:val="clear" w:color="auto" w:fill="FFFFFF"/>
          <w:lang w:val="fr-CH"/>
        </w:rPr>
        <w:t>). Il</w:t>
      </w:r>
      <w:r w:rsidR="00CE45C5" w:rsidRPr="0000641E">
        <w:rPr>
          <w:rFonts w:eastAsia="Times New Roman" w:cs="Times New Roman"/>
          <w:color w:val="000000"/>
          <w:sz w:val="28"/>
          <w:szCs w:val="28"/>
          <w:shd w:val="clear" w:color="auto" w:fill="FFFFFF"/>
          <w:lang w:val="fr-CH"/>
        </w:rPr>
        <w:t xml:space="preserve"> se divise lui aussi en deux. Il y a un manteau su</w:t>
      </w:r>
      <w:r w:rsidRPr="0000641E">
        <w:rPr>
          <w:rFonts w:eastAsia="Times New Roman" w:cs="Times New Roman"/>
          <w:color w:val="000000"/>
          <w:sz w:val="28"/>
          <w:szCs w:val="28"/>
          <w:shd w:val="clear" w:color="auto" w:fill="FFFFFF"/>
          <w:lang w:val="fr-CH"/>
        </w:rPr>
        <w:t>périeur principalement ductil (</w:t>
      </w:r>
      <w:r w:rsidR="00CE45C5" w:rsidRPr="0000641E">
        <w:rPr>
          <w:rFonts w:eastAsia="Times New Roman" w:cs="Times New Roman"/>
          <w:color w:val="000000"/>
          <w:sz w:val="28"/>
          <w:szCs w:val="28"/>
          <w:shd w:val="clear" w:color="auto" w:fill="FFFFFF"/>
          <w:lang w:val="fr-CH"/>
        </w:rPr>
        <w:t>plastique</w:t>
      </w:r>
      <w:r w:rsidRPr="0000641E">
        <w:rPr>
          <w:rFonts w:eastAsia="Times New Roman" w:cs="Times New Roman"/>
          <w:color w:val="000000"/>
          <w:sz w:val="28"/>
          <w:szCs w:val="28"/>
          <w:shd w:val="clear" w:color="auto" w:fill="FFFFFF"/>
          <w:lang w:val="fr-CH"/>
        </w:rPr>
        <w:t>)</w:t>
      </w:r>
      <w:r w:rsidR="003A3C0D" w:rsidRPr="0000641E">
        <w:rPr>
          <w:rFonts w:eastAsia="Times New Roman" w:cs="Times New Roman"/>
          <w:color w:val="000000"/>
          <w:sz w:val="28"/>
          <w:szCs w:val="28"/>
          <w:shd w:val="clear" w:color="auto" w:fill="FFFFFF"/>
          <w:lang w:val="fr-CH"/>
        </w:rPr>
        <w:t xml:space="preserve"> et qui à une température de 2000 degrés. On le nomme </w:t>
      </w:r>
      <w:r w:rsidR="003A3C0D" w:rsidRPr="0000641E">
        <w:rPr>
          <w:rFonts w:eastAsia="Times New Roman" w:cs="Times New Roman"/>
          <w:b/>
          <w:color w:val="000000"/>
          <w:sz w:val="28"/>
          <w:szCs w:val="28"/>
          <w:shd w:val="clear" w:color="auto" w:fill="FFFFFF"/>
          <w:lang w:val="fr-CH"/>
        </w:rPr>
        <w:t>l’asténosphère</w:t>
      </w:r>
      <w:r w:rsidR="003A3C0D" w:rsidRPr="0000641E">
        <w:rPr>
          <w:rFonts w:eastAsia="Times New Roman" w:cs="Times New Roman"/>
          <w:color w:val="000000"/>
          <w:sz w:val="28"/>
          <w:szCs w:val="28"/>
          <w:shd w:val="clear" w:color="auto" w:fill="FFFFFF"/>
          <w:lang w:val="fr-CH"/>
        </w:rPr>
        <w:t xml:space="preserve"> (asthenos=mou)</w:t>
      </w:r>
      <w:r w:rsidR="003F6415" w:rsidRPr="0000641E">
        <w:rPr>
          <w:rFonts w:eastAsia="Times New Roman" w:cs="Times New Roman"/>
          <w:color w:val="000000"/>
          <w:sz w:val="28"/>
          <w:szCs w:val="28"/>
          <w:shd w:val="clear" w:color="auto" w:fill="FFFFFF"/>
          <w:lang w:val="fr-CH"/>
        </w:rPr>
        <w:t xml:space="preserve">et </w:t>
      </w:r>
      <w:r w:rsidR="00721486" w:rsidRPr="0000641E">
        <w:rPr>
          <w:rFonts w:eastAsia="Times New Roman" w:cs="Times New Roman"/>
          <w:color w:val="000000"/>
          <w:sz w:val="28"/>
          <w:szCs w:val="28"/>
          <w:shd w:val="clear" w:color="auto" w:fill="FFFFFF"/>
          <w:lang w:val="fr-CH"/>
        </w:rPr>
        <w:t>u</w:t>
      </w:r>
      <w:r w:rsidR="00A47963" w:rsidRPr="0000641E">
        <w:rPr>
          <w:rFonts w:eastAsia="Times New Roman" w:cs="Times New Roman"/>
          <w:color w:val="000000"/>
          <w:sz w:val="28"/>
          <w:szCs w:val="28"/>
          <w:shd w:val="clear" w:color="auto" w:fill="FFFFFF"/>
          <w:lang w:val="fr-CH"/>
        </w:rPr>
        <w:t>n</w:t>
      </w:r>
      <w:r w:rsidR="003F6415" w:rsidRPr="0000641E">
        <w:rPr>
          <w:rFonts w:eastAsia="Times New Roman" w:cs="Times New Roman"/>
          <w:color w:val="000000"/>
          <w:sz w:val="28"/>
          <w:szCs w:val="28"/>
          <w:shd w:val="clear" w:color="auto" w:fill="FFFFFF"/>
          <w:lang w:val="fr-CH"/>
        </w:rPr>
        <w:t xml:space="preserve"> manteau inférieur </w:t>
      </w:r>
      <w:r w:rsidR="00721486" w:rsidRPr="0000641E">
        <w:rPr>
          <w:rFonts w:eastAsia="Times New Roman" w:cs="Times New Roman"/>
          <w:color w:val="000000"/>
          <w:sz w:val="28"/>
          <w:szCs w:val="28"/>
          <w:shd w:val="clear" w:color="auto" w:fill="FFFFFF"/>
          <w:lang w:val="fr-CH"/>
        </w:rPr>
        <w:t>(</w:t>
      </w:r>
      <w:r w:rsidR="00274369" w:rsidRPr="0000641E">
        <w:rPr>
          <w:rFonts w:eastAsia="Times New Roman" w:cs="Times New Roman"/>
          <w:b/>
          <w:color w:val="000000"/>
          <w:sz w:val="28"/>
          <w:szCs w:val="28"/>
          <w:shd w:val="clear" w:color="auto" w:fill="FFFFFF"/>
          <w:lang w:val="fr-CH"/>
        </w:rPr>
        <w:t xml:space="preserve">la </w:t>
      </w:r>
      <w:r w:rsidR="00721486" w:rsidRPr="0000641E">
        <w:rPr>
          <w:rFonts w:eastAsia="Times New Roman" w:cs="Times New Roman"/>
          <w:b/>
          <w:color w:val="000000"/>
          <w:sz w:val="28"/>
          <w:szCs w:val="28"/>
          <w:shd w:val="clear" w:color="auto" w:fill="FFFFFF"/>
          <w:lang w:val="fr-CH"/>
        </w:rPr>
        <w:t>mésosphère</w:t>
      </w:r>
      <w:r w:rsidR="00721486" w:rsidRPr="0000641E">
        <w:rPr>
          <w:rFonts w:eastAsia="Times New Roman" w:cs="Times New Roman"/>
          <w:color w:val="000000"/>
          <w:sz w:val="28"/>
          <w:szCs w:val="28"/>
          <w:shd w:val="clear" w:color="auto" w:fill="FFFFFF"/>
          <w:lang w:val="fr-CH"/>
        </w:rPr>
        <w:t xml:space="preserve">) </w:t>
      </w:r>
      <w:r w:rsidR="00CE45C5" w:rsidRPr="0000641E">
        <w:rPr>
          <w:rFonts w:eastAsia="Times New Roman" w:cs="Times New Roman"/>
          <w:color w:val="000000"/>
          <w:sz w:val="28"/>
          <w:szCs w:val="28"/>
          <w:shd w:val="clear" w:color="auto" w:fill="FFFFFF"/>
          <w:lang w:val="fr-CH"/>
        </w:rPr>
        <w:t>.</w:t>
      </w:r>
      <w:r w:rsidRPr="0000641E">
        <w:rPr>
          <w:rFonts w:eastAsia="Times New Roman" w:cs="Times New Roman"/>
          <w:color w:val="000000"/>
          <w:sz w:val="28"/>
          <w:szCs w:val="28"/>
          <w:shd w:val="clear" w:color="auto" w:fill="FFFFFF"/>
          <w:lang w:val="fr-CH"/>
        </w:rPr>
        <w:t xml:space="preserve"> Le manteau est animé par de gigantesques mouvement</w:t>
      </w:r>
      <w:r w:rsidR="00D42FAC" w:rsidRPr="0000641E">
        <w:rPr>
          <w:rFonts w:eastAsia="Times New Roman" w:cs="Times New Roman"/>
          <w:color w:val="000000"/>
          <w:sz w:val="28"/>
          <w:szCs w:val="28"/>
          <w:shd w:val="clear" w:color="auto" w:fill="FFFFFF"/>
          <w:lang w:val="fr-CH"/>
        </w:rPr>
        <w:t>s</w:t>
      </w:r>
      <w:r w:rsidRPr="0000641E">
        <w:rPr>
          <w:rFonts w:eastAsia="Times New Roman" w:cs="Times New Roman"/>
          <w:color w:val="000000"/>
          <w:sz w:val="28"/>
          <w:szCs w:val="28"/>
          <w:shd w:val="clear" w:color="auto" w:fill="FFFFFF"/>
          <w:lang w:val="fr-CH"/>
        </w:rPr>
        <w:t xml:space="preserve"> de convexion</w:t>
      </w:r>
      <w:r w:rsidR="00735EC6" w:rsidRPr="0000641E">
        <w:rPr>
          <w:rFonts w:eastAsia="Times New Roman" w:cs="Times New Roman"/>
          <w:color w:val="000000"/>
          <w:sz w:val="28"/>
          <w:szCs w:val="28"/>
          <w:shd w:val="clear" w:color="auto" w:fill="FFFFFF"/>
          <w:lang w:val="fr-CH"/>
        </w:rPr>
        <w:t xml:space="preserve"> thermique qui </w:t>
      </w:r>
    </w:p>
    <w:p w14:paraId="5AB4B163" w14:textId="3C98702A" w:rsidR="003F6415" w:rsidRPr="00E00E91" w:rsidRDefault="003F6415" w:rsidP="00E00E91">
      <w:pPr>
        <w:jc w:val="both"/>
        <w:rPr>
          <w:rFonts w:eastAsia="Times New Roman" w:cs="Times New Roman"/>
          <w:color w:val="000000"/>
          <w:shd w:val="clear" w:color="auto" w:fill="FFFFFF"/>
          <w:lang w:val="fr-CH"/>
        </w:rPr>
      </w:pPr>
    </w:p>
    <w:p w14:paraId="613164C0" w14:textId="4A48E633" w:rsidR="00CE45C5" w:rsidRPr="00E00E91" w:rsidRDefault="00806B94" w:rsidP="00E00E91">
      <w:pPr>
        <w:jc w:val="both"/>
        <w:rPr>
          <w:rFonts w:eastAsia="Times New Roman" w:cs="Times New Roman"/>
          <w:color w:val="000000"/>
          <w:shd w:val="clear" w:color="auto" w:fill="FFFFFF"/>
          <w:lang w:val="fr-CH"/>
        </w:rPr>
      </w:pPr>
      <w:r>
        <w:rPr>
          <w:rFonts w:eastAsia="Times New Roman" w:cs="Times New Roman"/>
          <w:noProof/>
          <w:color w:val="000000"/>
          <w:shd w:val="clear" w:color="auto" w:fill="FFFFFF"/>
        </w:rPr>
        <w:drawing>
          <wp:anchor distT="0" distB="0" distL="114300" distR="114300" simplePos="0" relativeHeight="251681792" behindDoc="0" locked="0" layoutInCell="1" allowOverlap="1" wp14:anchorId="143EE90B" wp14:editId="69B40253">
            <wp:simplePos x="0" y="0"/>
            <wp:positionH relativeFrom="column">
              <wp:posOffset>800100</wp:posOffset>
            </wp:positionH>
            <wp:positionV relativeFrom="paragraph">
              <wp:posOffset>185420</wp:posOffset>
            </wp:positionV>
            <wp:extent cx="4114800" cy="2438400"/>
            <wp:effectExtent l="0" t="0" r="0" b="0"/>
            <wp:wrapSquare wrapText="bothSides"/>
            <wp:docPr id="45" name="Image 45" descr="Macintosh HD:Users:mudry:Library:Application Support:Evernote:quick-note:thelermudry___Evernote:quick-note-eJ440Q:attachment--eJl2qX: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udry:Library:Application Support:Evernote:quick-note:thelermudry___Evernote:quick-note-eJ440Q:attachment--eJl2qX:screenshot.pn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11480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CE0AC" w14:textId="4CE6B8B5" w:rsidR="003F6415" w:rsidRPr="00E00E91" w:rsidRDefault="003F6415" w:rsidP="00E00E91">
      <w:pPr>
        <w:jc w:val="both"/>
        <w:rPr>
          <w:rFonts w:eastAsia="Times New Roman" w:cs="Times New Roman"/>
          <w:color w:val="000000"/>
          <w:shd w:val="clear" w:color="auto" w:fill="FFFFFF"/>
          <w:lang w:val="fr-CH"/>
        </w:rPr>
      </w:pPr>
    </w:p>
    <w:p w14:paraId="4B65A6A2" w14:textId="77777777" w:rsidR="00806B94" w:rsidRDefault="00806B94" w:rsidP="00E00E91">
      <w:pPr>
        <w:jc w:val="both"/>
        <w:rPr>
          <w:rFonts w:eastAsia="Times New Roman" w:cs="Times New Roman"/>
          <w:b/>
          <w:color w:val="000000"/>
          <w:u w:val="single"/>
          <w:shd w:val="clear" w:color="auto" w:fill="FFFFFF"/>
          <w:lang w:val="fr-CH"/>
        </w:rPr>
      </w:pPr>
    </w:p>
    <w:p w14:paraId="15B66A33" w14:textId="77777777" w:rsidR="00806B94" w:rsidRDefault="00806B94" w:rsidP="00E00E91">
      <w:pPr>
        <w:jc w:val="both"/>
        <w:rPr>
          <w:rFonts w:eastAsia="Times New Roman" w:cs="Times New Roman"/>
          <w:b/>
          <w:color w:val="000000"/>
          <w:u w:val="single"/>
          <w:shd w:val="clear" w:color="auto" w:fill="FFFFFF"/>
          <w:lang w:val="fr-CH"/>
        </w:rPr>
      </w:pPr>
    </w:p>
    <w:p w14:paraId="1214D5BC" w14:textId="2BA10E6A" w:rsidR="00806B94" w:rsidRDefault="00806B94" w:rsidP="00E00E91">
      <w:pPr>
        <w:jc w:val="both"/>
        <w:rPr>
          <w:rFonts w:eastAsia="Times New Roman" w:cs="Times New Roman"/>
          <w:b/>
          <w:color w:val="000000"/>
          <w:u w:val="single"/>
          <w:shd w:val="clear" w:color="auto" w:fill="FFFFFF"/>
          <w:lang w:val="fr-CH"/>
        </w:rPr>
      </w:pPr>
    </w:p>
    <w:p w14:paraId="44585168" w14:textId="77777777" w:rsidR="00806B94" w:rsidRDefault="00806B94" w:rsidP="00E00E91">
      <w:pPr>
        <w:jc w:val="both"/>
        <w:rPr>
          <w:rFonts w:eastAsia="Times New Roman" w:cs="Times New Roman"/>
          <w:b/>
          <w:color w:val="000000"/>
          <w:u w:val="single"/>
          <w:shd w:val="clear" w:color="auto" w:fill="FFFFFF"/>
          <w:lang w:val="fr-CH"/>
        </w:rPr>
      </w:pPr>
    </w:p>
    <w:p w14:paraId="0B37E0E5" w14:textId="77777777" w:rsidR="00806B94" w:rsidRDefault="00806B94" w:rsidP="00E00E91">
      <w:pPr>
        <w:jc w:val="both"/>
        <w:rPr>
          <w:rFonts w:eastAsia="Times New Roman" w:cs="Times New Roman"/>
          <w:b/>
          <w:color w:val="000000"/>
          <w:u w:val="single"/>
          <w:shd w:val="clear" w:color="auto" w:fill="FFFFFF"/>
          <w:lang w:val="fr-CH"/>
        </w:rPr>
      </w:pPr>
    </w:p>
    <w:p w14:paraId="79BB6A0F" w14:textId="77777777" w:rsidR="00806B94" w:rsidRDefault="00806B94" w:rsidP="00E00E91">
      <w:pPr>
        <w:jc w:val="both"/>
        <w:rPr>
          <w:rFonts w:eastAsia="Times New Roman" w:cs="Times New Roman"/>
          <w:b/>
          <w:color w:val="000000"/>
          <w:u w:val="single"/>
          <w:shd w:val="clear" w:color="auto" w:fill="FFFFFF"/>
          <w:lang w:val="fr-CH"/>
        </w:rPr>
      </w:pPr>
    </w:p>
    <w:p w14:paraId="25E0BC7C" w14:textId="77777777" w:rsidR="00806B94" w:rsidRDefault="00806B94" w:rsidP="00E00E91">
      <w:pPr>
        <w:jc w:val="both"/>
        <w:rPr>
          <w:rFonts w:eastAsia="Times New Roman" w:cs="Times New Roman"/>
          <w:b/>
          <w:color w:val="000000"/>
          <w:u w:val="single"/>
          <w:shd w:val="clear" w:color="auto" w:fill="FFFFFF"/>
          <w:lang w:val="fr-CH"/>
        </w:rPr>
      </w:pPr>
    </w:p>
    <w:p w14:paraId="39AB9E6A" w14:textId="77777777" w:rsidR="00806B94" w:rsidRDefault="00806B94" w:rsidP="00E00E91">
      <w:pPr>
        <w:jc w:val="both"/>
        <w:rPr>
          <w:rFonts w:eastAsia="Times New Roman" w:cs="Times New Roman"/>
          <w:b/>
          <w:color w:val="000000"/>
          <w:u w:val="single"/>
          <w:shd w:val="clear" w:color="auto" w:fill="FFFFFF"/>
          <w:lang w:val="fr-CH"/>
        </w:rPr>
      </w:pPr>
    </w:p>
    <w:p w14:paraId="07E91949" w14:textId="77777777" w:rsidR="00806B94" w:rsidRDefault="00806B94" w:rsidP="00E00E91">
      <w:pPr>
        <w:jc w:val="both"/>
        <w:rPr>
          <w:rFonts w:eastAsia="Times New Roman" w:cs="Times New Roman"/>
          <w:b/>
          <w:color w:val="000000"/>
          <w:u w:val="single"/>
          <w:shd w:val="clear" w:color="auto" w:fill="FFFFFF"/>
          <w:lang w:val="fr-CH"/>
        </w:rPr>
      </w:pPr>
    </w:p>
    <w:p w14:paraId="147BB1A8" w14:textId="77777777" w:rsidR="00806B94" w:rsidRDefault="00806B94" w:rsidP="00E00E91">
      <w:pPr>
        <w:jc w:val="both"/>
        <w:rPr>
          <w:rFonts w:eastAsia="Times New Roman" w:cs="Times New Roman"/>
          <w:b/>
          <w:color w:val="000000"/>
          <w:u w:val="single"/>
          <w:shd w:val="clear" w:color="auto" w:fill="FFFFFF"/>
          <w:lang w:val="fr-CH"/>
        </w:rPr>
      </w:pPr>
    </w:p>
    <w:p w14:paraId="685B2CFB" w14:textId="77777777" w:rsidR="00806B94" w:rsidRDefault="00806B94" w:rsidP="00E00E91">
      <w:pPr>
        <w:jc w:val="both"/>
        <w:rPr>
          <w:rFonts w:eastAsia="Times New Roman" w:cs="Times New Roman"/>
          <w:b/>
          <w:color w:val="000000"/>
          <w:u w:val="single"/>
          <w:shd w:val="clear" w:color="auto" w:fill="FFFFFF"/>
          <w:lang w:val="fr-CH"/>
        </w:rPr>
      </w:pPr>
    </w:p>
    <w:p w14:paraId="0CD986CF" w14:textId="77777777" w:rsidR="00806B94" w:rsidRDefault="00806B94" w:rsidP="00E00E91">
      <w:pPr>
        <w:jc w:val="both"/>
        <w:rPr>
          <w:rFonts w:eastAsia="Times New Roman" w:cs="Times New Roman"/>
          <w:b/>
          <w:color w:val="000000"/>
          <w:u w:val="single"/>
          <w:shd w:val="clear" w:color="auto" w:fill="FFFFFF"/>
          <w:lang w:val="fr-CH"/>
        </w:rPr>
      </w:pPr>
    </w:p>
    <w:p w14:paraId="10155CB6" w14:textId="77777777" w:rsidR="00806B94" w:rsidRDefault="00806B94" w:rsidP="00E00E91">
      <w:pPr>
        <w:jc w:val="both"/>
        <w:rPr>
          <w:rFonts w:eastAsia="Times New Roman" w:cs="Times New Roman"/>
          <w:b/>
          <w:color w:val="000000"/>
          <w:u w:val="single"/>
          <w:shd w:val="clear" w:color="auto" w:fill="FFFFFF"/>
          <w:lang w:val="fr-CH"/>
        </w:rPr>
      </w:pPr>
    </w:p>
    <w:p w14:paraId="1E927DB9" w14:textId="77777777" w:rsidR="00806B94" w:rsidRDefault="00806B94" w:rsidP="00E00E91">
      <w:pPr>
        <w:jc w:val="both"/>
        <w:rPr>
          <w:rFonts w:eastAsia="Times New Roman" w:cs="Times New Roman"/>
          <w:b/>
          <w:color w:val="000000"/>
          <w:u w:val="single"/>
          <w:shd w:val="clear" w:color="auto" w:fill="FFFFFF"/>
          <w:lang w:val="fr-CH"/>
        </w:rPr>
      </w:pPr>
    </w:p>
    <w:p w14:paraId="0E715B43" w14:textId="6124971B" w:rsidR="003F6415" w:rsidRPr="0000641E" w:rsidRDefault="00CE45C5" w:rsidP="00E00E91">
      <w:pPr>
        <w:jc w:val="both"/>
        <w:rPr>
          <w:rFonts w:eastAsia="Times New Roman" w:cs="Times New Roman"/>
          <w:color w:val="000000"/>
          <w:sz w:val="28"/>
          <w:szCs w:val="28"/>
          <w:shd w:val="clear" w:color="auto" w:fill="FFFFFF"/>
          <w:lang w:val="fr-CH"/>
        </w:rPr>
      </w:pPr>
      <w:r w:rsidRPr="0000641E">
        <w:rPr>
          <w:rFonts w:eastAsia="Times New Roman" w:cs="Times New Roman"/>
          <w:b/>
          <w:color w:val="000000"/>
          <w:sz w:val="28"/>
          <w:szCs w:val="28"/>
          <w:u w:val="single"/>
          <w:shd w:val="clear" w:color="auto" w:fill="FFFFFF"/>
          <w:lang w:val="fr-CH"/>
        </w:rPr>
        <w:t xml:space="preserve">La </w:t>
      </w:r>
      <w:r w:rsidR="00D42FAC" w:rsidRPr="0000641E">
        <w:rPr>
          <w:rFonts w:eastAsia="Times New Roman" w:cs="Times New Roman"/>
          <w:b/>
          <w:color w:val="000000"/>
          <w:sz w:val="28"/>
          <w:szCs w:val="28"/>
          <w:u w:val="single"/>
          <w:shd w:val="clear" w:color="auto" w:fill="FFFFFF"/>
          <w:lang w:val="fr-CH"/>
        </w:rPr>
        <w:t>lithosphère</w:t>
      </w:r>
      <w:r w:rsidR="00D42FAC" w:rsidRPr="0000641E">
        <w:rPr>
          <w:rFonts w:eastAsia="Times New Roman" w:cs="Times New Roman"/>
          <w:color w:val="000000"/>
          <w:sz w:val="28"/>
          <w:szCs w:val="28"/>
          <w:shd w:val="clear" w:color="auto" w:fill="FFFFFF"/>
          <w:lang w:val="fr-CH"/>
        </w:rPr>
        <w:t xml:space="preserve"> </w:t>
      </w:r>
      <w:r w:rsidR="005F7B55" w:rsidRPr="0000641E">
        <w:rPr>
          <w:rFonts w:eastAsia="Times New Roman" w:cs="Times New Roman"/>
          <w:color w:val="000000"/>
          <w:sz w:val="28"/>
          <w:szCs w:val="28"/>
          <w:shd w:val="clear" w:color="auto" w:fill="FFFFFF"/>
          <w:lang w:val="fr-CH"/>
        </w:rPr>
        <w:t xml:space="preserve">forme la croute. Elle </w:t>
      </w:r>
      <w:r w:rsidRPr="0000641E">
        <w:rPr>
          <w:rFonts w:eastAsia="Times New Roman" w:cs="Times New Roman"/>
          <w:color w:val="000000"/>
          <w:sz w:val="28"/>
          <w:szCs w:val="28"/>
          <w:shd w:val="clear" w:color="auto" w:fill="FFFFFF"/>
          <w:lang w:val="fr-CH"/>
        </w:rPr>
        <w:t>co</w:t>
      </w:r>
      <w:r w:rsidR="00D42FAC" w:rsidRPr="0000641E">
        <w:rPr>
          <w:rFonts w:eastAsia="Times New Roman" w:cs="Times New Roman"/>
          <w:color w:val="000000"/>
          <w:sz w:val="28"/>
          <w:szCs w:val="28"/>
          <w:shd w:val="clear" w:color="auto" w:fill="FFFFFF"/>
          <w:lang w:val="fr-CH"/>
        </w:rPr>
        <w:t xml:space="preserve">mpte pour moins de 2% </w:t>
      </w:r>
      <w:r w:rsidR="005F7B55" w:rsidRPr="0000641E">
        <w:rPr>
          <w:rFonts w:eastAsia="Times New Roman" w:cs="Times New Roman"/>
          <w:color w:val="000000"/>
          <w:sz w:val="28"/>
          <w:szCs w:val="28"/>
          <w:shd w:val="clear" w:color="auto" w:fill="FFFFFF"/>
          <w:lang w:val="fr-CH"/>
        </w:rPr>
        <w:t>du</w:t>
      </w:r>
      <w:r w:rsidR="00D42FAC" w:rsidRPr="0000641E">
        <w:rPr>
          <w:rFonts w:eastAsia="Times New Roman" w:cs="Times New Roman"/>
          <w:color w:val="000000"/>
          <w:sz w:val="28"/>
          <w:szCs w:val="28"/>
          <w:shd w:val="clear" w:color="auto" w:fill="FFFFFF"/>
          <w:lang w:val="fr-CH"/>
        </w:rPr>
        <w:t xml:space="preserve"> v</w:t>
      </w:r>
      <w:r w:rsidR="00145D0C" w:rsidRPr="0000641E">
        <w:rPr>
          <w:rFonts w:eastAsia="Times New Roman" w:cs="Times New Roman"/>
          <w:color w:val="000000"/>
          <w:sz w:val="28"/>
          <w:szCs w:val="28"/>
          <w:shd w:val="clear" w:color="auto" w:fill="FFFFFF"/>
          <w:lang w:val="fr-CH"/>
        </w:rPr>
        <w:t>olume</w:t>
      </w:r>
      <w:r w:rsidR="005F7B55" w:rsidRPr="0000641E">
        <w:rPr>
          <w:rFonts w:eastAsia="Times New Roman" w:cs="Times New Roman"/>
          <w:color w:val="000000"/>
          <w:sz w:val="28"/>
          <w:szCs w:val="28"/>
          <w:shd w:val="clear" w:color="auto" w:fill="FFFFFF"/>
          <w:lang w:val="fr-CH"/>
        </w:rPr>
        <w:t xml:space="preserve"> total</w:t>
      </w:r>
      <w:r w:rsidR="00145D0C" w:rsidRPr="0000641E">
        <w:rPr>
          <w:rFonts w:eastAsia="Times New Roman" w:cs="Times New Roman"/>
          <w:color w:val="000000"/>
          <w:sz w:val="28"/>
          <w:szCs w:val="28"/>
          <w:shd w:val="clear" w:color="auto" w:fill="FFFFFF"/>
          <w:lang w:val="fr-CH"/>
        </w:rPr>
        <w:t>.</w:t>
      </w:r>
      <w:r w:rsidR="00846ACC" w:rsidRPr="0000641E">
        <w:rPr>
          <w:rFonts w:eastAsia="Times New Roman" w:cs="Times New Roman"/>
          <w:color w:val="000000"/>
          <w:sz w:val="28"/>
          <w:szCs w:val="28"/>
          <w:shd w:val="clear" w:color="auto" w:fill="FFFFFF"/>
          <w:lang w:val="fr-CH"/>
        </w:rPr>
        <w:t xml:space="preserve"> Elle est constituée d’une quinzaine de plaques, </w:t>
      </w:r>
      <w:r w:rsidR="005F7B55" w:rsidRPr="0000641E">
        <w:rPr>
          <w:rFonts w:eastAsia="Times New Roman" w:cs="Times New Roman"/>
          <w:color w:val="000000"/>
          <w:sz w:val="28"/>
          <w:szCs w:val="28"/>
          <w:shd w:val="clear" w:color="auto" w:fill="FFFFFF"/>
          <w:lang w:val="fr-CH"/>
        </w:rPr>
        <w:t>sortes de radeaux rocheux, agenc</w:t>
      </w:r>
      <w:r w:rsidR="00846ACC" w:rsidRPr="0000641E">
        <w:rPr>
          <w:rFonts w:eastAsia="Times New Roman" w:cs="Times New Roman"/>
          <w:color w:val="000000"/>
          <w:sz w:val="28"/>
          <w:szCs w:val="28"/>
          <w:shd w:val="clear" w:color="auto" w:fill="FFFFFF"/>
          <w:lang w:val="fr-CH"/>
        </w:rPr>
        <w:t>és comme des pièces de puzzle. Leur li</w:t>
      </w:r>
      <w:r w:rsidR="003A3C0D" w:rsidRPr="0000641E">
        <w:rPr>
          <w:rFonts w:eastAsia="Times New Roman" w:cs="Times New Roman"/>
          <w:color w:val="000000"/>
          <w:sz w:val="28"/>
          <w:szCs w:val="28"/>
          <w:shd w:val="clear" w:color="auto" w:fill="FFFFFF"/>
          <w:lang w:val="fr-CH"/>
        </w:rPr>
        <w:t>mites peuvent ê</w:t>
      </w:r>
      <w:r w:rsidR="00846ACC" w:rsidRPr="0000641E">
        <w:rPr>
          <w:rFonts w:eastAsia="Times New Roman" w:cs="Times New Roman"/>
          <w:color w:val="000000"/>
          <w:sz w:val="28"/>
          <w:szCs w:val="28"/>
          <w:shd w:val="clear" w:color="auto" w:fill="FFFFFF"/>
          <w:lang w:val="fr-CH"/>
        </w:rPr>
        <w:t xml:space="preserve">tre </w:t>
      </w:r>
      <w:r w:rsidR="005F7B55" w:rsidRPr="0000641E">
        <w:rPr>
          <w:rFonts w:eastAsia="Times New Roman" w:cs="Times New Roman"/>
          <w:color w:val="000000"/>
          <w:sz w:val="28"/>
          <w:szCs w:val="28"/>
          <w:shd w:val="clear" w:color="auto" w:fill="FFFFFF"/>
          <w:lang w:val="fr-CH"/>
        </w:rPr>
        <w:t>dans un océan (A</w:t>
      </w:r>
      <w:r w:rsidR="0046728D" w:rsidRPr="0000641E">
        <w:rPr>
          <w:rFonts w:eastAsia="Times New Roman" w:cs="Times New Roman"/>
          <w:color w:val="000000"/>
          <w:sz w:val="28"/>
          <w:szCs w:val="28"/>
          <w:shd w:val="clear" w:color="auto" w:fill="FFFFFF"/>
          <w:lang w:val="fr-CH"/>
        </w:rPr>
        <w:t>tlantique)</w:t>
      </w:r>
      <w:r w:rsidR="00487F36" w:rsidRPr="0000641E">
        <w:rPr>
          <w:rFonts w:eastAsia="Times New Roman" w:cs="Times New Roman"/>
          <w:color w:val="000000"/>
          <w:sz w:val="28"/>
          <w:szCs w:val="28"/>
          <w:shd w:val="clear" w:color="auto" w:fill="FFFFFF"/>
          <w:lang w:val="fr-CH"/>
        </w:rPr>
        <w:t>, en bordure des continents (</w:t>
      </w:r>
      <w:r w:rsidR="00846ACC" w:rsidRPr="0000641E">
        <w:rPr>
          <w:rFonts w:eastAsia="Times New Roman" w:cs="Times New Roman"/>
          <w:color w:val="000000"/>
          <w:sz w:val="28"/>
          <w:szCs w:val="28"/>
          <w:shd w:val="clear" w:color="auto" w:fill="FFFFFF"/>
          <w:lang w:val="fr-CH"/>
        </w:rPr>
        <w:t>ou</w:t>
      </w:r>
      <w:r w:rsidR="00487F36" w:rsidRPr="0000641E">
        <w:rPr>
          <w:rFonts w:eastAsia="Times New Roman" w:cs="Times New Roman"/>
          <w:color w:val="000000"/>
          <w:sz w:val="28"/>
          <w:szCs w:val="28"/>
          <w:shd w:val="clear" w:color="auto" w:fill="FFFFFF"/>
          <w:lang w:val="fr-CH"/>
        </w:rPr>
        <w:t>e</w:t>
      </w:r>
      <w:r w:rsidR="00846ACC" w:rsidRPr="0000641E">
        <w:rPr>
          <w:rFonts w:eastAsia="Times New Roman" w:cs="Times New Roman"/>
          <w:color w:val="000000"/>
          <w:sz w:val="28"/>
          <w:szCs w:val="28"/>
          <w:shd w:val="clear" w:color="auto" w:fill="FFFFFF"/>
          <w:lang w:val="fr-CH"/>
        </w:rPr>
        <w:t>st Amériques</w:t>
      </w:r>
      <w:r w:rsidR="0046728D" w:rsidRPr="0000641E">
        <w:rPr>
          <w:rFonts w:eastAsia="Times New Roman" w:cs="Times New Roman"/>
          <w:color w:val="000000"/>
          <w:sz w:val="28"/>
          <w:szCs w:val="28"/>
          <w:shd w:val="clear" w:color="auto" w:fill="FFFFFF"/>
          <w:lang w:val="fr-CH"/>
        </w:rPr>
        <w:t>)</w:t>
      </w:r>
      <w:r w:rsidR="00846ACC" w:rsidRPr="0000641E">
        <w:rPr>
          <w:rFonts w:eastAsia="Times New Roman" w:cs="Times New Roman"/>
          <w:color w:val="000000"/>
          <w:sz w:val="28"/>
          <w:szCs w:val="28"/>
          <w:shd w:val="clear" w:color="auto" w:fill="FFFFFF"/>
          <w:lang w:val="fr-CH"/>
        </w:rPr>
        <w:t xml:space="preserve"> ou même à l’interieur d’un contin</w:t>
      </w:r>
      <w:r w:rsidR="005F7B55" w:rsidRPr="0000641E">
        <w:rPr>
          <w:rFonts w:eastAsia="Times New Roman" w:cs="Times New Roman"/>
          <w:color w:val="000000"/>
          <w:sz w:val="28"/>
          <w:szCs w:val="28"/>
          <w:shd w:val="clear" w:color="auto" w:fill="FFFFFF"/>
          <w:lang w:val="fr-CH"/>
        </w:rPr>
        <w:t>ent (limite entre Inde et A</w:t>
      </w:r>
      <w:r w:rsidR="003F6415" w:rsidRPr="0000641E">
        <w:rPr>
          <w:rFonts w:eastAsia="Times New Roman" w:cs="Times New Roman"/>
          <w:color w:val="000000"/>
          <w:sz w:val="28"/>
          <w:szCs w:val="28"/>
          <w:shd w:val="clear" w:color="auto" w:fill="FFFFFF"/>
          <w:lang w:val="fr-CH"/>
        </w:rPr>
        <w:t>sie)</w:t>
      </w:r>
    </w:p>
    <w:p w14:paraId="540185F9" w14:textId="77777777" w:rsidR="0036453C" w:rsidRPr="00E00E91" w:rsidRDefault="0036453C" w:rsidP="00E00E91">
      <w:pPr>
        <w:jc w:val="both"/>
        <w:rPr>
          <w:rFonts w:eastAsia="Times New Roman" w:cs="Times New Roman"/>
          <w:color w:val="000000"/>
          <w:shd w:val="clear" w:color="auto" w:fill="FFFFFF"/>
          <w:lang w:val="fr-CH"/>
        </w:rPr>
      </w:pPr>
    </w:p>
    <w:p w14:paraId="12557C61" w14:textId="32564CBA" w:rsidR="00931DB0" w:rsidRPr="00E00E91" w:rsidRDefault="00806B94" w:rsidP="00E00E91">
      <w:pPr>
        <w:jc w:val="both"/>
        <w:rPr>
          <w:rFonts w:eastAsia="Times New Roman" w:cs="Times New Roman"/>
          <w:color w:val="000000"/>
          <w:shd w:val="clear" w:color="auto" w:fill="FFFFFF"/>
          <w:lang w:val="fr-CH"/>
        </w:rPr>
      </w:pPr>
      <w:r w:rsidRPr="00E00E91">
        <w:rPr>
          <w:rFonts w:cs="Georgia"/>
          <w:iCs/>
          <w:noProof/>
          <w:color w:val="151515"/>
        </w:rPr>
        <w:drawing>
          <wp:anchor distT="0" distB="0" distL="114300" distR="114300" simplePos="0" relativeHeight="251682816" behindDoc="0" locked="0" layoutInCell="1" allowOverlap="1" wp14:anchorId="5E2627F3" wp14:editId="3C23CBE9">
            <wp:simplePos x="0" y="0"/>
            <wp:positionH relativeFrom="column">
              <wp:posOffset>1257300</wp:posOffset>
            </wp:positionH>
            <wp:positionV relativeFrom="paragraph">
              <wp:posOffset>26670</wp:posOffset>
            </wp:positionV>
            <wp:extent cx="3288665" cy="2857500"/>
            <wp:effectExtent l="0" t="0" r="0" b="12700"/>
            <wp:wrapSquare wrapText="bothSides"/>
            <wp:docPr id="30" name="Image 30" descr="Macintosh HD:private:var:folders:96:3cdftbrj2cngydnncws52dqw0000gn:T:com.evernote.Evernote:WebKitDnD.v4nSWt: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96:3cdftbrj2cngydnncws52dqw0000gn:T:com.evernote.Evernote:WebKitDnD.v4nSWt:screenshot.pn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288665"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0CBFA" w14:textId="769AF92E" w:rsidR="00826729" w:rsidRDefault="00826729" w:rsidP="00E00E91">
      <w:pPr>
        <w:jc w:val="both"/>
        <w:rPr>
          <w:rFonts w:eastAsia="Times New Roman" w:cs="Times New Roman"/>
          <w:color w:val="000000"/>
          <w:shd w:val="clear" w:color="auto" w:fill="FFFFFF"/>
          <w:lang w:val="fr-CH"/>
        </w:rPr>
      </w:pPr>
    </w:p>
    <w:p w14:paraId="321E108F" w14:textId="4461F8C0" w:rsidR="00826729" w:rsidRDefault="00826729" w:rsidP="00E00E91">
      <w:pPr>
        <w:jc w:val="both"/>
        <w:rPr>
          <w:rFonts w:eastAsia="Times New Roman" w:cs="Times New Roman"/>
          <w:color w:val="000000"/>
          <w:shd w:val="clear" w:color="auto" w:fill="FFFFFF"/>
          <w:lang w:val="fr-CH"/>
        </w:rPr>
      </w:pPr>
    </w:p>
    <w:p w14:paraId="466E1684" w14:textId="77777777" w:rsidR="00826729" w:rsidRDefault="00826729" w:rsidP="00E00E91">
      <w:pPr>
        <w:jc w:val="both"/>
        <w:rPr>
          <w:rFonts w:eastAsia="Times New Roman" w:cs="Times New Roman"/>
          <w:color w:val="000000"/>
          <w:shd w:val="clear" w:color="auto" w:fill="FFFFFF"/>
          <w:lang w:val="fr-CH"/>
        </w:rPr>
      </w:pPr>
    </w:p>
    <w:p w14:paraId="08629442" w14:textId="77777777" w:rsidR="00826729" w:rsidRDefault="00826729" w:rsidP="00E00E91">
      <w:pPr>
        <w:jc w:val="both"/>
        <w:rPr>
          <w:rFonts w:eastAsia="Times New Roman" w:cs="Times New Roman"/>
          <w:color w:val="000000"/>
          <w:shd w:val="clear" w:color="auto" w:fill="FFFFFF"/>
          <w:lang w:val="fr-CH"/>
        </w:rPr>
      </w:pPr>
    </w:p>
    <w:p w14:paraId="48DE5455" w14:textId="07AEC32B" w:rsidR="00826729" w:rsidRDefault="00826729" w:rsidP="00E00E91">
      <w:pPr>
        <w:jc w:val="both"/>
        <w:rPr>
          <w:rFonts w:eastAsia="Times New Roman" w:cs="Times New Roman"/>
          <w:color w:val="000000"/>
          <w:shd w:val="clear" w:color="auto" w:fill="FFFFFF"/>
          <w:lang w:val="fr-CH"/>
        </w:rPr>
      </w:pPr>
    </w:p>
    <w:p w14:paraId="73B7A890" w14:textId="7F2050D4" w:rsidR="00826729" w:rsidRDefault="00826729" w:rsidP="00E00E91">
      <w:pPr>
        <w:jc w:val="both"/>
        <w:rPr>
          <w:rFonts w:eastAsia="Times New Roman" w:cs="Times New Roman"/>
          <w:color w:val="000000"/>
          <w:shd w:val="clear" w:color="auto" w:fill="FFFFFF"/>
          <w:lang w:val="fr-CH"/>
        </w:rPr>
      </w:pPr>
    </w:p>
    <w:p w14:paraId="67CA91CC" w14:textId="77777777" w:rsidR="00826729" w:rsidRDefault="00826729" w:rsidP="00E00E91">
      <w:pPr>
        <w:jc w:val="both"/>
        <w:rPr>
          <w:rFonts w:eastAsia="Times New Roman" w:cs="Times New Roman"/>
          <w:color w:val="000000"/>
          <w:shd w:val="clear" w:color="auto" w:fill="FFFFFF"/>
          <w:lang w:val="fr-CH"/>
        </w:rPr>
      </w:pPr>
    </w:p>
    <w:p w14:paraId="6148381E" w14:textId="77777777" w:rsidR="00826729" w:rsidRDefault="00826729" w:rsidP="00E00E91">
      <w:pPr>
        <w:jc w:val="both"/>
        <w:rPr>
          <w:rFonts w:eastAsia="Times New Roman" w:cs="Times New Roman"/>
          <w:color w:val="000000"/>
          <w:shd w:val="clear" w:color="auto" w:fill="FFFFFF"/>
          <w:lang w:val="fr-CH"/>
        </w:rPr>
      </w:pPr>
    </w:p>
    <w:p w14:paraId="2A9DBE27" w14:textId="77777777" w:rsidR="00826729" w:rsidRDefault="00826729" w:rsidP="00E00E91">
      <w:pPr>
        <w:jc w:val="both"/>
        <w:rPr>
          <w:rFonts w:eastAsia="Times New Roman" w:cs="Times New Roman"/>
          <w:color w:val="000000"/>
          <w:shd w:val="clear" w:color="auto" w:fill="FFFFFF"/>
          <w:lang w:val="fr-CH"/>
        </w:rPr>
      </w:pPr>
    </w:p>
    <w:p w14:paraId="00949D30" w14:textId="77777777" w:rsidR="00826729" w:rsidRDefault="00826729" w:rsidP="00E00E91">
      <w:pPr>
        <w:jc w:val="both"/>
        <w:rPr>
          <w:rFonts w:eastAsia="Times New Roman" w:cs="Times New Roman"/>
          <w:color w:val="000000"/>
          <w:shd w:val="clear" w:color="auto" w:fill="FFFFFF"/>
          <w:lang w:val="fr-CH"/>
        </w:rPr>
      </w:pPr>
    </w:p>
    <w:p w14:paraId="605EE4B2" w14:textId="77777777" w:rsidR="00826729" w:rsidRDefault="00826729" w:rsidP="00E00E91">
      <w:pPr>
        <w:jc w:val="both"/>
        <w:rPr>
          <w:rFonts w:eastAsia="Times New Roman" w:cs="Times New Roman"/>
          <w:color w:val="000000"/>
          <w:shd w:val="clear" w:color="auto" w:fill="FFFFFF"/>
          <w:lang w:val="fr-CH"/>
        </w:rPr>
      </w:pPr>
    </w:p>
    <w:p w14:paraId="33786B97" w14:textId="77777777" w:rsidR="00826729" w:rsidRDefault="00826729" w:rsidP="00E00E91">
      <w:pPr>
        <w:jc w:val="both"/>
        <w:rPr>
          <w:rFonts w:eastAsia="Times New Roman" w:cs="Times New Roman"/>
          <w:color w:val="000000"/>
          <w:shd w:val="clear" w:color="auto" w:fill="FFFFFF"/>
          <w:lang w:val="fr-CH"/>
        </w:rPr>
      </w:pPr>
    </w:p>
    <w:p w14:paraId="2DC44684" w14:textId="77777777" w:rsidR="00826729" w:rsidRDefault="00826729" w:rsidP="00E00E91">
      <w:pPr>
        <w:jc w:val="both"/>
        <w:rPr>
          <w:rFonts w:eastAsia="Times New Roman" w:cs="Times New Roman"/>
          <w:color w:val="000000"/>
          <w:shd w:val="clear" w:color="auto" w:fill="FFFFFF"/>
          <w:lang w:val="fr-CH"/>
        </w:rPr>
      </w:pPr>
    </w:p>
    <w:p w14:paraId="5DD1F471" w14:textId="77777777" w:rsidR="00826729" w:rsidRDefault="00826729" w:rsidP="00E00E91">
      <w:pPr>
        <w:jc w:val="both"/>
        <w:rPr>
          <w:rFonts w:eastAsia="Times New Roman" w:cs="Times New Roman"/>
          <w:color w:val="000000"/>
          <w:shd w:val="clear" w:color="auto" w:fill="FFFFFF"/>
          <w:lang w:val="fr-CH"/>
        </w:rPr>
      </w:pPr>
    </w:p>
    <w:p w14:paraId="4C7B1284" w14:textId="77777777" w:rsidR="00826729" w:rsidRPr="0000641E" w:rsidRDefault="00826729" w:rsidP="00826729">
      <w:pPr>
        <w:widowControl w:val="0"/>
        <w:autoSpaceDE w:val="0"/>
        <w:autoSpaceDN w:val="0"/>
        <w:adjustRightInd w:val="0"/>
        <w:jc w:val="both"/>
        <w:rPr>
          <w:rFonts w:cs="PT Sans"/>
          <w:b/>
          <w:color w:val="262626"/>
          <w:sz w:val="28"/>
          <w:szCs w:val="28"/>
          <w:u w:val="single"/>
        </w:rPr>
      </w:pPr>
      <w:r w:rsidRPr="0000641E">
        <w:rPr>
          <w:rFonts w:cs="PT Sans"/>
          <w:b/>
          <w:color w:val="262626"/>
          <w:sz w:val="28"/>
          <w:szCs w:val="28"/>
          <w:u w:val="single"/>
        </w:rPr>
        <w:t>Composition des différentes structures révélée par les ondes sismiques</w:t>
      </w:r>
    </w:p>
    <w:p w14:paraId="67C74D01" w14:textId="3432DCEB" w:rsidR="00CB701F" w:rsidRPr="0000641E" w:rsidRDefault="00871DB5" w:rsidP="00E00E91">
      <w:pPr>
        <w:jc w:val="both"/>
        <w:rPr>
          <w:rFonts w:eastAsia="Times New Roman" w:cs="Times New Roman"/>
          <w:color w:val="000000"/>
          <w:sz w:val="28"/>
          <w:szCs w:val="28"/>
          <w:shd w:val="clear" w:color="auto" w:fill="FFFFFF"/>
          <w:lang w:val="fr-CH"/>
        </w:rPr>
      </w:pPr>
      <w:r w:rsidRPr="0000641E">
        <w:rPr>
          <w:rFonts w:cs="Georgia"/>
          <w:iCs/>
          <w:color w:val="151515"/>
          <w:sz w:val="28"/>
          <w:szCs w:val="28"/>
        </w:rPr>
        <w:t>Le rayon de la terre mesure 6370 km. Actuellement nous ne pouvons pas aller au delà de 15 km car les outils utilisés pour les forages ne résistent pas à des pressions et des températures très élevées.</w:t>
      </w:r>
    </w:p>
    <w:p w14:paraId="296DB4CB" w14:textId="62372D39" w:rsidR="00871DB5" w:rsidRPr="0000641E" w:rsidRDefault="00D63F70" w:rsidP="00E00E91">
      <w:pPr>
        <w:widowControl w:val="0"/>
        <w:autoSpaceDE w:val="0"/>
        <w:autoSpaceDN w:val="0"/>
        <w:adjustRightInd w:val="0"/>
        <w:jc w:val="both"/>
        <w:rPr>
          <w:rFonts w:cs="Georgia"/>
          <w:iCs/>
          <w:color w:val="151515"/>
          <w:sz w:val="28"/>
          <w:szCs w:val="28"/>
        </w:rPr>
      </w:pPr>
      <w:r w:rsidRPr="0000641E">
        <w:rPr>
          <w:rFonts w:cs="Georgia"/>
          <w:iCs/>
          <w:color w:val="151515"/>
          <w:sz w:val="28"/>
          <w:szCs w:val="28"/>
        </w:rPr>
        <w:t>Dès lors, o</w:t>
      </w:r>
      <w:r w:rsidR="00871DB5" w:rsidRPr="0000641E">
        <w:rPr>
          <w:rFonts w:cs="Georgia"/>
          <w:iCs/>
          <w:color w:val="151515"/>
          <w:sz w:val="28"/>
          <w:szCs w:val="28"/>
        </w:rPr>
        <w:t>n utilise la vitesse des ondes sismiques</w:t>
      </w:r>
      <w:r w:rsidR="0036453C" w:rsidRPr="0000641E">
        <w:rPr>
          <w:rFonts w:cs="Georgia"/>
          <w:iCs/>
          <w:color w:val="151515"/>
          <w:sz w:val="28"/>
          <w:szCs w:val="28"/>
        </w:rPr>
        <w:t xml:space="preserve"> pour en connaître la nature des couches. Ainsi, l</w:t>
      </w:r>
      <w:r w:rsidR="00871DB5" w:rsidRPr="0000641E">
        <w:rPr>
          <w:rFonts w:cs="Georgia"/>
          <w:iCs/>
          <w:color w:val="151515"/>
          <w:sz w:val="28"/>
          <w:szCs w:val="28"/>
        </w:rPr>
        <w:t>orsqu’un séisme à lieu à l’intérieur de la lithosphère, les ondes sismiques engendrées par les secousses vont se propager à l’intérieur du globe terrestre. Elles vont se déplacer et être enregistrées à différents endroits à la surface de la terre</w:t>
      </w:r>
      <w:r w:rsidR="00456305" w:rsidRPr="0000641E">
        <w:rPr>
          <w:rFonts w:cs="Georgia"/>
          <w:iCs/>
          <w:color w:val="151515"/>
          <w:sz w:val="28"/>
          <w:szCs w:val="28"/>
        </w:rPr>
        <w:t>.</w:t>
      </w:r>
    </w:p>
    <w:p w14:paraId="36ED6DDE" w14:textId="0AC4EF33" w:rsidR="00871DB5" w:rsidRPr="0000641E" w:rsidRDefault="00871DB5" w:rsidP="00E00E91">
      <w:pPr>
        <w:widowControl w:val="0"/>
        <w:autoSpaceDE w:val="0"/>
        <w:autoSpaceDN w:val="0"/>
        <w:adjustRightInd w:val="0"/>
        <w:jc w:val="both"/>
        <w:rPr>
          <w:rFonts w:cs="Georgia"/>
          <w:iCs/>
          <w:color w:val="151515"/>
          <w:sz w:val="28"/>
          <w:szCs w:val="28"/>
        </w:rPr>
      </w:pPr>
      <w:r w:rsidRPr="0000641E">
        <w:rPr>
          <w:rFonts w:cs="Georgia"/>
          <w:iCs/>
          <w:color w:val="151515"/>
          <w:sz w:val="28"/>
          <w:szCs w:val="28"/>
        </w:rPr>
        <w:t>C’est enregistrements nous donne des informations sur la composition de la structure interne du globe</w:t>
      </w:r>
      <w:r w:rsidR="0036453C" w:rsidRPr="0000641E">
        <w:rPr>
          <w:rFonts w:cs="Georgia"/>
          <w:iCs/>
          <w:color w:val="151515"/>
          <w:sz w:val="28"/>
          <w:szCs w:val="28"/>
        </w:rPr>
        <w:t>. En effet,</w:t>
      </w:r>
      <w:r w:rsidRPr="0000641E">
        <w:rPr>
          <w:rFonts w:cs="Georgia"/>
          <w:iCs/>
          <w:color w:val="151515"/>
          <w:sz w:val="28"/>
          <w:szCs w:val="28"/>
        </w:rPr>
        <w:t xml:space="preserve"> suivant la composition du milieu qu</w:t>
      </w:r>
      <w:r w:rsidR="0036453C" w:rsidRPr="0000641E">
        <w:rPr>
          <w:rFonts w:cs="Georgia"/>
          <w:iCs/>
          <w:color w:val="151515"/>
          <w:sz w:val="28"/>
          <w:szCs w:val="28"/>
        </w:rPr>
        <w:t xml:space="preserve">e </w:t>
      </w:r>
      <w:r w:rsidRPr="0000641E">
        <w:rPr>
          <w:rFonts w:cs="Georgia"/>
          <w:iCs/>
          <w:color w:val="151515"/>
          <w:sz w:val="28"/>
          <w:szCs w:val="28"/>
        </w:rPr>
        <w:t xml:space="preserve"> traverse</w:t>
      </w:r>
      <w:r w:rsidR="0036453C" w:rsidRPr="0000641E">
        <w:rPr>
          <w:rFonts w:cs="Georgia"/>
          <w:iCs/>
          <w:color w:val="151515"/>
          <w:sz w:val="28"/>
          <w:szCs w:val="28"/>
        </w:rPr>
        <w:t xml:space="preserve"> les ondes,</w:t>
      </w:r>
      <w:r w:rsidRPr="0000641E">
        <w:rPr>
          <w:rFonts w:cs="Georgia"/>
          <w:iCs/>
          <w:color w:val="151515"/>
          <w:sz w:val="28"/>
          <w:szCs w:val="28"/>
        </w:rPr>
        <w:t xml:space="preserve"> les vitesses</w:t>
      </w:r>
      <w:r w:rsidR="0038226D">
        <w:rPr>
          <w:rFonts w:cs="Georgia"/>
          <w:iCs/>
          <w:color w:val="151515"/>
          <w:sz w:val="28"/>
          <w:szCs w:val="28"/>
        </w:rPr>
        <w:t xml:space="preserve"> de c</w:t>
      </w:r>
      <w:r w:rsidR="0036453C" w:rsidRPr="0000641E">
        <w:rPr>
          <w:rFonts w:cs="Georgia"/>
          <w:iCs/>
          <w:color w:val="151515"/>
          <w:sz w:val="28"/>
          <w:szCs w:val="28"/>
        </w:rPr>
        <w:t xml:space="preserve">es dernières </w:t>
      </w:r>
      <w:r w:rsidRPr="0000641E">
        <w:rPr>
          <w:rFonts w:cs="Georgia"/>
          <w:iCs/>
          <w:color w:val="151515"/>
          <w:sz w:val="28"/>
          <w:szCs w:val="28"/>
        </w:rPr>
        <w:t xml:space="preserve"> seront différentes.</w:t>
      </w:r>
    </w:p>
    <w:p w14:paraId="20588B10" w14:textId="06B385F5" w:rsidR="00351A79" w:rsidRPr="00E00E91" w:rsidRDefault="0000641E" w:rsidP="00E00E91">
      <w:pPr>
        <w:widowControl w:val="0"/>
        <w:autoSpaceDE w:val="0"/>
        <w:autoSpaceDN w:val="0"/>
        <w:adjustRightInd w:val="0"/>
        <w:jc w:val="both"/>
        <w:rPr>
          <w:rFonts w:cs="Georgia"/>
          <w:iCs/>
          <w:color w:val="151515"/>
        </w:rPr>
      </w:pPr>
      <w:r w:rsidRPr="00E00E91">
        <w:rPr>
          <w:rFonts w:cs="Georgia"/>
          <w:iCs/>
          <w:noProof/>
          <w:color w:val="151515"/>
        </w:rPr>
        <w:drawing>
          <wp:anchor distT="0" distB="0" distL="114300" distR="114300" simplePos="0" relativeHeight="251666432" behindDoc="0" locked="0" layoutInCell="1" allowOverlap="1" wp14:anchorId="1BEA2D68" wp14:editId="5A0722F0">
            <wp:simplePos x="0" y="0"/>
            <wp:positionH relativeFrom="column">
              <wp:posOffset>3314700</wp:posOffset>
            </wp:positionH>
            <wp:positionV relativeFrom="paragraph">
              <wp:posOffset>33655</wp:posOffset>
            </wp:positionV>
            <wp:extent cx="2944495" cy="3086100"/>
            <wp:effectExtent l="0" t="0" r="1905" b="12700"/>
            <wp:wrapSquare wrapText="bothSides"/>
            <wp:docPr id="32" name="Image 32" descr="Macintosh HD:private:var:folders:96:3cdftbrj2cngydnncws52dqw0000gn:T:com.evernote.Evernote:WebKitDnD.kXHm3i: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96:3cdftbrj2cngydnncws52dqw0000gn:T:com.evernote.Evernote:WebKitDnD.kXHm3i:screenshot.pn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94449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E91">
        <w:rPr>
          <w:rFonts w:cs="Georgia"/>
          <w:iCs/>
          <w:noProof/>
          <w:color w:val="151515"/>
        </w:rPr>
        <w:drawing>
          <wp:anchor distT="0" distB="0" distL="114300" distR="114300" simplePos="0" relativeHeight="251664384" behindDoc="0" locked="0" layoutInCell="1" allowOverlap="1" wp14:anchorId="7202BCE9" wp14:editId="3026C2AD">
            <wp:simplePos x="0" y="0"/>
            <wp:positionH relativeFrom="column">
              <wp:posOffset>-457200</wp:posOffset>
            </wp:positionH>
            <wp:positionV relativeFrom="paragraph">
              <wp:posOffset>33655</wp:posOffset>
            </wp:positionV>
            <wp:extent cx="3543300" cy="3263265"/>
            <wp:effectExtent l="0" t="0" r="12700" b="0"/>
            <wp:wrapSquare wrapText="bothSides"/>
            <wp:docPr id="34" name="Image 34" descr="Macintosh HD:private:var:folders:96:3cdftbrj2cngydnncws52dqw0000gn:T:com.evernote.Evernote:WebKitDnD.DnbnAJ: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96:3cdftbrj2cngydnncws52dqw0000gn:T:com.evernote.Evernote:WebKitDnD.DnbnAJ:screenshot.pn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543300" cy="3263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DBB3DC" w14:textId="304E9560" w:rsidR="00351A79" w:rsidRPr="00E00E91" w:rsidRDefault="0000641E" w:rsidP="00E00E91">
      <w:pPr>
        <w:widowControl w:val="0"/>
        <w:autoSpaceDE w:val="0"/>
        <w:autoSpaceDN w:val="0"/>
        <w:adjustRightInd w:val="0"/>
        <w:jc w:val="both"/>
        <w:rPr>
          <w:rFonts w:cs="Georgia"/>
          <w:iCs/>
          <w:color w:val="151515"/>
        </w:rPr>
      </w:pPr>
      <w:r w:rsidRPr="00E00E91">
        <w:rPr>
          <w:rFonts w:cs="Georgia"/>
          <w:iCs/>
          <w:noProof/>
          <w:color w:val="151515"/>
        </w:rPr>
        <w:drawing>
          <wp:anchor distT="0" distB="0" distL="114300" distR="114300" simplePos="0" relativeHeight="251665408" behindDoc="0" locked="0" layoutInCell="1" allowOverlap="1" wp14:anchorId="4D900AAB" wp14:editId="1FD0CAE1">
            <wp:simplePos x="0" y="0"/>
            <wp:positionH relativeFrom="column">
              <wp:posOffset>1485900</wp:posOffset>
            </wp:positionH>
            <wp:positionV relativeFrom="paragraph">
              <wp:posOffset>37465</wp:posOffset>
            </wp:positionV>
            <wp:extent cx="3429000" cy="1714500"/>
            <wp:effectExtent l="0" t="0" r="0" b="12700"/>
            <wp:wrapSquare wrapText="bothSides"/>
            <wp:docPr id="33" name="Image 33" descr="Macintosh HD:private:var:folders:96:3cdftbrj2cngydnncws52dqw0000gn:T:com.evernote.Evernote:WebKitDnD.5yL0lT: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96:3cdftbrj2cngydnncws52dqw0000gn:T:com.evernote.Evernote:WebKitDnD.5yL0lT:screenshot.pn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4290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FF0F7" w14:textId="1A2FA160" w:rsidR="00351A79" w:rsidRPr="00E00E91" w:rsidRDefault="00351A79" w:rsidP="00E00E91">
      <w:pPr>
        <w:widowControl w:val="0"/>
        <w:autoSpaceDE w:val="0"/>
        <w:autoSpaceDN w:val="0"/>
        <w:adjustRightInd w:val="0"/>
        <w:jc w:val="both"/>
        <w:rPr>
          <w:rFonts w:cs="Georgia"/>
          <w:iCs/>
          <w:color w:val="151515"/>
        </w:rPr>
      </w:pPr>
    </w:p>
    <w:p w14:paraId="6F1BF8E3" w14:textId="5DC16429" w:rsidR="00351A79" w:rsidRPr="00E00E91" w:rsidRDefault="00351A79" w:rsidP="00E00E91">
      <w:pPr>
        <w:widowControl w:val="0"/>
        <w:autoSpaceDE w:val="0"/>
        <w:autoSpaceDN w:val="0"/>
        <w:adjustRightInd w:val="0"/>
        <w:jc w:val="both"/>
        <w:rPr>
          <w:rFonts w:cs="Georgia"/>
          <w:iCs/>
          <w:color w:val="151515"/>
        </w:rPr>
      </w:pPr>
    </w:p>
    <w:p w14:paraId="1F280F68" w14:textId="2EE9464F" w:rsidR="00351A79" w:rsidRPr="00E00E91" w:rsidRDefault="00351A79" w:rsidP="00E00E91">
      <w:pPr>
        <w:widowControl w:val="0"/>
        <w:autoSpaceDE w:val="0"/>
        <w:autoSpaceDN w:val="0"/>
        <w:adjustRightInd w:val="0"/>
        <w:jc w:val="both"/>
        <w:rPr>
          <w:rFonts w:cs="Georgia"/>
          <w:iCs/>
          <w:color w:val="151515"/>
        </w:rPr>
      </w:pPr>
    </w:p>
    <w:p w14:paraId="5EE3D4D5" w14:textId="5006C6EB" w:rsidR="00351A79" w:rsidRPr="00E00E91" w:rsidRDefault="00351A79" w:rsidP="00E00E91">
      <w:pPr>
        <w:widowControl w:val="0"/>
        <w:autoSpaceDE w:val="0"/>
        <w:autoSpaceDN w:val="0"/>
        <w:adjustRightInd w:val="0"/>
        <w:jc w:val="both"/>
        <w:rPr>
          <w:rFonts w:cs="Georgia"/>
          <w:iCs/>
          <w:color w:val="151515"/>
        </w:rPr>
      </w:pPr>
    </w:p>
    <w:p w14:paraId="6568D73A" w14:textId="0141EE28" w:rsidR="00351A79" w:rsidRPr="00E00E91" w:rsidRDefault="00351A79" w:rsidP="00E00E91">
      <w:pPr>
        <w:widowControl w:val="0"/>
        <w:autoSpaceDE w:val="0"/>
        <w:autoSpaceDN w:val="0"/>
        <w:adjustRightInd w:val="0"/>
        <w:jc w:val="both"/>
        <w:rPr>
          <w:rFonts w:cs="Georgia"/>
          <w:iCs/>
          <w:color w:val="151515"/>
        </w:rPr>
      </w:pPr>
    </w:p>
    <w:p w14:paraId="0215C2D6" w14:textId="30A0CB41" w:rsidR="00351A79" w:rsidRPr="00E00E91" w:rsidRDefault="00351A79" w:rsidP="00E00E91">
      <w:pPr>
        <w:widowControl w:val="0"/>
        <w:autoSpaceDE w:val="0"/>
        <w:autoSpaceDN w:val="0"/>
        <w:adjustRightInd w:val="0"/>
        <w:jc w:val="both"/>
        <w:rPr>
          <w:rFonts w:cs="Georgia"/>
          <w:iCs/>
          <w:color w:val="151515"/>
        </w:rPr>
      </w:pPr>
    </w:p>
    <w:p w14:paraId="17E03B66" w14:textId="64D9021D" w:rsidR="00351A79" w:rsidRPr="00E00E91" w:rsidRDefault="00351A79" w:rsidP="00E00E91">
      <w:pPr>
        <w:widowControl w:val="0"/>
        <w:autoSpaceDE w:val="0"/>
        <w:autoSpaceDN w:val="0"/>
        <w:adjustRightInd w:val="0"/>
        <w:jc w:val="both"/>
        <w:rPr>
          <w:rFonts w:cs="Georgia"/>
          <w:iCs/>
          <w:color w:val="151515"/>
        </w:rPr>
      </w:pPr>
    </w:p>
    <w:p w14:paraId="10537F9E" w14:textId="77777777" w:rsidR="00351A79" w:rsidRPr="00E00E91" w:rsidRDefault="00351A79" w:rsidP="00E00E91">
      <w:pPr>
        <w:widowControl w:val="0"/>
        <w:autoSpaceDE w:val="0"/>
        <w:autoSpaceDN w:val="0"/>
        <w:adjustRightInd w:val="0"/>
        <w:jc w:val="both"/>
        <w:rPr>
          <w:rFonts w:cs="Georgia"/>
          <w:iCs/>
          <w:color w:val="151515"/>
        </w:rPr>
      </w:pPr>
    </w:p>
    <w:p w14:paraId="6E53866B" w14:textId="77777777" w:rsidR="00351A79" w:rsidRPr="00E00E91" w:rsidRDefault="00351A79" w:rsidP="00E00E91">
      <w:pPr>
        <w:widowControl w:val="0"/>
        <w:autoSpaceDE w:val="0"/>
        <w:autoSpaceDN w:val="0"/>
        <w:adjustRightInd w:val="0"/>
        <w:jc w:val="both"/>
        <w:rPr>
          <w:rFonts w:cs="Georgia"/>
          <w:iCs/>
          <w:color w:val="151515"/>
        </w:rPr>
      </w:pPr>
    </w:p>
    <w:p w14:paraId="1558B5A7" w14:textId="4C91AE2F" w:rsidR="00351A79" w:rsidRPr="00E00E91" w:rsidRDefault="00351A79" w:rsidP="00E00E91">
      <w:pPr>
        <w:widowControl w:val="0"/>
        <w:autoSpaceDE w:val="0"/>
        <w:autoSpaceDN w:val="0"/>
        <w:adjustRightInd w:val="0"/>
        <w:jc w:val="both"/>
        <w:rPr>
          <w:rFonts w:cs="Georgia"/>
          <w:iCs/>
          <w:color w:val="151515"/>
        </w:rPr>
      </w:pPr>
    </w:p>
    <w:p w14:paraId="549BD261" w14:textId="473B6EC7" w:rsidR="005F7B55" w:rsidRPr="00B36096" w:rsidRDefault="005A02F1" w:rsidP="00E00E91">
      <w:pPr>
        <w:widowControl w:val="0"/>
        <w:autoSpaceDE w:val="0"/>
        <w:autoSpaceDN w:val="0"/>
        <w:adjustRightInd w:val="0"/>
        <w:jc w:val="both"/>
        <w:rPr>
          <w:rFonts w:cs="PT Sans"/>
          <w:color w:val="262626"/>
          <w:sz w:val="18"/>
          <w:szCs w:val="18"/>
        </w:rPr>
      </w:pPr>
      <w:r w:rsidRPr="00B36096">
        <w:rPr>
          <w:rFonts w:cs="PT Sans"/>
          <w:color w:val="262626"/>
          <w:sz w:val="18"/>
          <w:szCs w:val="18"/>
        </w:rPr>
        <w:t xml:space="preserve">Onde </w:t>
      </w:r>
      <w:r w:rsidR="00E00E91" w:rsidRPr="00B36096">
        <w:rPr>
          <w:rFonts w:cs="PT Sans"/>
          <w:color w:val="262626"/>
          <w:sz w:val="18"/>
          <w:szCs w:val="18"/>
        </w:rPr>
        <w:t>P :</w:t>
      </w:r>
      <w:r w:rsidR="0035502D" w:rsidRPr="00B36096">
        <w:rPr>
          <w:rFonts w:cs="PT Sans"/>
          <w:color w:val="262626"/>
          <w:sz w:val="18"/>
          <w:szCs w:val="18"/>
        </w:rPr>
        <w:t xml:space="preserve"> </w:t>
      </w:r>
      <w:r w:rsidRPr="00B36096">
        <w:rPr>
          <w:rFonts w:cs="PT Sans"/>
          <w:color w:val="262626"/>
          <w:sz w:val="18"/>
          <w:szCs w:val="18"/>
        </w:rPr>
        <w:t xml:space="preserve">vitesse de propagation </w:t>
      </w:r>
      <w:r w:rsidR="0035502D" w:rsidRPr="00B36096">
        <w:rPr>
          <w:rFonts w:cs="PT Sans"/>
          <w:color w:val="262626"/>
          <w:sz w:val="18"/>
          <w:szCs w:val="18"/>
        </w:rPr>
        <w:t>variable en fonction de la rigidité du lieu.</w:t>
      </w:r>
      <w:r w:rsidRPr="00B36096">
        <w:rPr>
          <w:rFonts w:cs="PT Sans"/>
          <w:color w:val="262626"/>
          <w:sz w:val="18"/>
          <w:szCs w:val="18"/>
        </w:rPr>
        <w:t xml:space="preserve"> </w:t>
      </w:r>
      <w:r w:rsidR="00056445" w:rsidRPr="00B36096">
        <w:rPr>
          <w:rFonts w:cs="PT Sans"/>
          <w:color w:val="262626"/>
          <w:sz w:val="18"/>
          <w:szCs w:val="18"/>
        </w:rPr>
        <w:t>(</w:t>
      </w:r>
      <w:r w:rsidRPr="00B36096">
        <w:rPr>
          <w:rFonts w:cs="PT Sans"/>
          <w:color w:val="262626"/>
          <w:sz w:val="18"/>
          <w:szCs w:val="18"/>
        </w:rPr>
        <w:t>+ roches rigide + vitesse grande</w:t>
      </w:r>
      <w:r w:rsidR="00056445" w:rsidRPr="00B36096">
        <w:rPr>
          <w:rFonts w:cs="PT Sans"/>
          <w:color w:val="262626"/>
          <w:sz w:val="18"/>
          <w:szCs w:val="18"/>
        </w:rPr>
        <w:t>)</w:t>
      </w:r>
      <w:r w:rsidRPr="00B36096">
        <w:rPr>
          <w:rFonts w:cs="PT Sans"/>
          <w:color w:val="262626"/>
          <w:sz w:val="18"/>
          <w:szCs w:val="18"/>
        </w:rPr>
        <w:t>.</w:t>
      </w:r>
    </w:p>
    <w:p w14:paraId="26124723" w14:textId="77777777" w:rsidR="0038226D" w:rsidRDefault="005A02F1" w:rsidP="00E00E91">
      <w:pPr>
        <w:widowControl w:val="0"/>
        <w:autoSpaceDE w:val="0"/>
        <w:autoSpaceDN w:val="0"/>
        <w:adjustRightInd w:val="0"/>
        <w:jc w:val="both"/>
        <w:rPr>
          <w:rFonts w:cs="PT Sans"/>
          <w:color w:val="262626"/>
          <w:sz w:val="18"/>
          <w:szCs w:val="18"/>
        </w:rPr>
      </w:pPr>
      <w:r w:rsidRPr="00B36096">
        <w:rPr>
          <w:rFonts w:cs="PT Sans"/>
          <w:color w:val="262626"/>
          <w:sz w:val="18"/>
          <w:szCs w:val="18"/>
        </w:rPr>
        <w:t>Onde S   : Ne se propage</w:t>
      </w:r>
      <w:r w:rsidR="00056445" w:rsidRPr="00B36096">
        <w:rPr>
          <w:rFonts w:cs="PT Sans"/>
          <w:color w:val="262626"/>
          <w:sz w:val="18"/>
          <w:szCs w:val="18"/>
        </w:rPr>
        <w:t>nt</w:t>
      </w:r>
      <w:r w:rsidRPr="00B36096">
        <w:rPr>
          <w:rFonts w:cs="PT Sans"/>
          <w:color w:val="262626"/>
          <w:sz w:val="18"/>
          <w:szCs w:val="18"/>
        </w:rPr>
        <w:t xml:space="preserve"> pas dans les liquides.</w:t>
      </w:r>
    </w:p>
    <w:p w14:paraId="6744E640" w14:textId="77777777" w:rsidR="0038226D" w:rsidRDefault="00D63F70" w:rsidP="00E00E91">
      <w:pPr>
        <w:widowControl w:val="0"/>
        <w:autoSpaceDE w:val="0"/>
        <w:autoSpaceDN w:val="0"/>
        <w:adjustRightInd w:val="0"/>
        <w:jc w:val="both"/>
        <w:rPr>
          <w:rFonts w:cs="PT Sans"/>
          <w:color w:val="262626"/>
          <w:sz w:val="18"/>
          <w:szCs w:val="18"/>
        </w:rPr>
      </w:pPr>
      <w:r w:rsidRPr="0000641E">
        <w:rPr>
          <w:rFonts w:cs="PT Sans"/>
          <w:color w:val="262626"/>
          <w:sz w:val="28"/>
          <w:szCs w:val="28"/>
        </w:rPr>
        <w:t xml:space="preserve">Les différentes couches composant la structure interne du globe ont été mise en évidence par des </w:t>
      </w:r>
      <w:r w:rsidRPr="0000641E">
        <w:rPr>
          <w:rFonts w:cs="PT Sans"/>
          <w:b/>
          <w:bCs/>
          <w:color w:val="262626"/>
          <w:sz w:val="28"/>
          <w:szCs w:val="28"/>
        </w:rPr>
        <w:t>discontinuités dans les vitesses des ondes sismiques</w:t>
      </w:r>
      <w:r w:rsidRPr="0000641E">
        <w:rPr>
          <w:rFonts w:cs="PT Sans"/>
          <w:color w:val="262626"/>
          <w:sz w:val="28"/>
          <w:szCs w:val="28"/>
        </w:rPr>
        <w:t xml:space="preserve"> lorsqu’elles tra</w:t>
      </w:r>
      <w:r w:rsidR="00826729" w:rsidRPr="0000641E">
        <w:rPr>
          <w:rFonts w:cs="PT Sans"/>
          <w:color w:val="262626"/>
          <w:sz w:val="28"/>
          <w:szCs w:val="28"/>
        </w:rPr>
        <w:t>versent les différentes couches</w:t>
      </w:r>
      <w:r w:rsidRPr="0000641E">
        <w:rPr>
          <w:rFonts w:cs="PT Sans"/>
          <w:color w:val="262626"/>
          <w:sz w:val="28"/>
          <w:szCs w:val="28"/>
        </w:rPr>
        <w:t xml:space="preserve">. </w:t>
      </w:r>
    </w:p>
    <w:p w14:paraId="62302594" w14:textId="59422587" w:rsidR="00826729" w:rsidRPr="0038226D" w:rsidRDefault="00E01B08" w:rsidP="00E00E91">
      <w:pPr>
        <w:widowControl w:val="0"/>
        <w:autoSpaceDE w:val="0"/>
        <w:autoSpaceDN w:val="0"/>
        <w:adjustRightInd w:val="0"/>
        <w:jc w:val="both"/>
        <w:rPr>
          <w:rFonts w:cs="PT Sans"/>
          <w:color w:val="262626"/>
          <w:sz w:val="18"/>
          <w:szCs w:val="18"/>
        </w:rPr>
      </w:pPr>
      <w:r w:rsidRPr="0000641E">
        <w:rPr>
          <w:rFonts w:cs="PT Sans"/>
          <w:b/>
          <w:color w:val="262626"/>
          <w:sz w:val="28"/>
          <w:szCs w:val="28"/>
          <w:u w:val="single"/>
        </w:rPr>
        <w:t>Nature et composition des différentes couches.</w:t>
      </w:r>
    </w:p>
    <w:p w14:paraId="19E420C1" w14:textId="77777777" w:rsidR="00E01B08" w:rsidRPr="0000641E" w:rsidRDefault="00E01B08" w:rsidP="00E00E91">
      <w:pPr>
        <w:widowControl w:val="0"/>
        <w:autoSpaceDE w:val="0"/>
        <w:autoSpaceDN w:val="0"/>
        <w:adjustRightInd w:val="0"/>
        <w:jc w:val="both"/>
        <w:rPr>
          <w:rFonts w:cs="PT Sans"/>
          <w:b/>
          <w:color w:val="262626"/>
          <w:sz w:val="28"/>
          <w:szCs w:val="28"/>
          <w:u w:val="single"/>
        </w:rPr>
      </w:pPr>
    </w:p>
    <w:p w14:paraId="054DAFC8" w14:textId="04A51B4A" w:rsidR="00D63F70" w:rsidRPr="0038226D" w:rsidRDefault="00D63F70" w:rsidP="00E00E91">
      <w:pPr>
        <w:widowControl w:val="0"/>
        <w:autoSpaceDE w:val="0"/>
        <w:autoSpaceDN w:val="0"/>
        <w:adjustRightInd w:val="0"/>
        <w:jc w:val="both"/>
        <w:rPr>
          <w:rFonts w:cs="PT Sans"/>
          <w:color w:val="E83E1C"/>
        </w:rPr>
      </w:pPr>
      <w:r w:rsidRPr="0038226D">
        <w:rPr>
          <w:rFonts w:cs="PT Sans"/>
          <w:color w:val="E83E1C"/>
        </w:rPr>
        <w:t>a. La lithosphère</w:t>
      </w:r>
    </w:p>
    <w:p w14:paraId="105D42BB" w14:textId="01518B22" w:rsidR="00D63F70" w:rsidRPr="0038226D" w:rsidRDefault="00735EC6" w:rsidP="00E00E91">
      <w:pPr>
        <w:widowControl w:val="0"/>
        <w:autoSpaceDE w:val="0"/>
        <w:autoSpaceDN w:val="0"/>
        <w:adjustRightInd w:val="0"/>
        <w:jc w:val="both"/>
        <w:rPr>
          <w:rFonts w:cs="PT Sans"/>
          <w:color w:val="262626"/>
        </w:rPr>
      </w:pPr>
      <w:r w:rsidRPr="0038226D">
        <w:rPr>
          <w:rFonts w:cs="Georgia"/>
          <w:b/>
          <w:iCs/>
          <w:noProof/>
          <w:color w:val="151515"/>
        </w:rPr>
        <w:drawing>
          <wp:anchor distT="0" distB="0" distL="114300" distR="114300" simplePos="0" relativeHeight="251680768" behindDoc="0" locked="0" layoutInCell="1" allowOverlap="1" wp14:anchorId="377035EB" wp14:editId="78C4858F">
            <wp:simplePos x="0" y="0"/>
            <wp:positionH relativeFrom="column">
              <wp:posOffset>4000500</wp:posOffset>
            </wp:positionH>
            <wp:positionV relativeFrom="paragraph">
              <wp:posOffset>20955</wp:posOffset>
            </wp:positionV>
            <wp:extent cx="2289175" cy="1919605"/>
            <wp:effectExtent l="0" t="0" r="0" b="10795"/>
            <wp:wrapSquare wrapText="bothSides"/>
            <wp:docPr id="38" name="Image 38" descr="Macintosh HD:private:var:folders:96:3cdftbrj2cngydnncws52dqw0000gn:T:com.evernote.Evernote:WebKitDnD.ogaeJk: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6:3cdftbrj2cngydnncws52dqw0000gn:T:com.evernote.Evernote:WebKitDnD.ogaeJk:screenshot.pn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289175"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3F70" w:rsidRPr="0038226D">
        <w:rPr>
          <w:rFonts w:cs="PT Sans"/>
          <w:b/>
          <w:bCs/>
          <w:color w:val="262626"/>
        </w:rPr>
        <w:t>• La croûte continentale</w:t>
      </w:r>
    </w:p>
    <w:p w14:paraId="64D5C6D0" w14:textId="6D63D9D5"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 xml:space="preserve">Elle est relativement peu épaisse, surtout formée de </w:t>
      </w:r>
      <w:r w:rsidRPr="0038226D">
        <w:rPr>
          <w:rFonts w:cs="PT Sans"/>
          <w:b/>
          <w:bCs/>
          <w:color w:val="262626"/>
        </w:rPr>
        <w:t>roches granitiques</w:t>
      </w:r>
      <w:r w:rsidRPr="0038226D">
        <w:rPr>
          <w:rFonts w:cs="PT Sans"/>
          <w:color w:val="262626"/>
        </w:rPr>
        <w:t>. Son épaisseur moyenne est de 15 à 20 km (mais elle peut atteindre jusqu’à 70 à 80 km sous les grandes chaînes de montagnes telles que les Andes boliviennes).</w:t>
      </w:r>
    </w:p>
    <w:p w14:paraId="40A710FF"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b/>
          <w:bCs/>
          <w:color w:val="262626"/>
        </w:rPr>
        <w:t>• La croûte océanique</w:t>
      </w:r>
    </w:p>
    <w:p w14:paraId="6443E92A"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 xml:space="preserve">Plus dense et plus mince (6 à 7 km) que la croûte continentale, elle est formée essentiellement de </w:t>
      </w:r>
      <w:r w:rsidRPr="0038226D">
        <w:rPr>
          <w:rFonts w:cs="PT Sans"/>
          <w:b/>
          <w:bCs/>
          <w:color w:val="262626"/>
        </w:rPr>
        <w:t>roches basaltiques</w:t>
      </w:r>
      <w:r w:rsidRPr="0038226D">
        <w:rPr>
          <w:rFonts w:cs="PT Sans"/>
          <w:color w:val="262626"/>
        </w:rPr>
        <w:t xml:space="preserve"> en surface et de </w:t>
      </w:r>
      <w:r w:rsidRPr="0038226D">
        <w:rPr>
          <w:rFonts w:cs="PT Sans"/>
          <w:b/>
          <w:bCs/>
          <w:color w:val="262626"/>
        </w:rPr>
        <w:t>gabbros</w:t>
      </w:r>
      <w:r w:rsidRPr="0038226D">
        <w:rPr>
          <w:rFonts w:cs="PT Sans"/>
          <w:color w:val="262626"/>
        </w:rPr>
        <w:t xml:space="preserve"> plus en profondeur.</w:t>
      </w:r>
    </w:p>
    <w:p w14:paraId="52DA49A5" w14:textId="77777777" w:rsidR="0038226D" w:rsidRPr="0038226D" w:rsidRDefault="0038226D" w:rsidP="00E00E91">
      <w:pPr>
        <w:widowControl w:val="0"/>
        <w:autoSpaceDE w:val="0"/>
        <w:autoSpaceDN w:val="0"/>
        <w:adjustRightInd w:val="0"/>
        <w:jc w:val="both"/>
        <w:rPr>
          <w:rFonts w:cs="PT Sans"/>
          <w:color w:val="E83E1C"/>
        </w:rPr>
      </w:pPr>
    </w:p>
    <w:p w14:paraId="0E024582" w14:textId="13A2E712" w:rsidR="00D63F70" w:rsidRPr="0038226D" w:rsidRDefault="00D63F70" w:rsidP="00E00E91">
      <w:pPr>
        <w:widowControl w:val="0"/>
        <w:autoSpaceDE w:val="0"/>
        <w:autoSpaceDN w:val="0"/>
        <w:adjustRightInd w:val="0"/>
        <w:jc w:val="both"/>
        <w:rPr>
          <w:rFonts w:cs="PT Sans"/>
          <w:color w:val="E83E1C"/>
        </w:rPr>
      </w:pPr>
      <w:r w:rsidRPr="0038226D">
        <w:rPr>
          <w:rFonts w:cs="PT Sans"/>
          <w:color w:val="E83E1C"/>
        </w:rPr>
        <w:t>b. Le manteau</w:t>
      </w:r>
    </w:p>
    <w:p w14:paraId="08313F1C" w14:textId="4D14A605"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 xml:space="preserve">Il est séparé de la croûte par la </w:t>
      </w:r>
      <w:r w:rsidRPr="0038226D">
        <w:rPr>
          <w:rFonts w:cs="PT Sans"/>
          <w:b/>
          <w:bCs/>
          <w:color w:val="262626"/>
        </w:rPr>
        <w:t>discontinuité du Moho (Mohorovicic)</w:t>
      </w:r>
      <w:r w:rsidRPr="0038226D">
        <w:rPr>
          <w:rFonts w:cs="PT Sans"/>
          <w:color w:val="262626"/>
        </w:rPr>
        <w:t>. Le passage de cette discontinuité se traduit pas une accélération de la vitesse des ondes sismiques.</w:t>
      </w:r>
    </w:p>
    <w:p w14:paraId="644EBA99" w14:textId="03AFA34B"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C’est l’enveloppe la plus importante du globe terrestre p</w:t>
      </w:r>
      <w:r w:rsidR="00274369" w:rsidRPr="0038226D">
        <w:rPr>
          <w:rFonts w:cs="PT Sans"/>
          <w:color w:val="262626"/>
        </w:rPr>
        <w:t>uisqu’elle représente environ 81</w:t>
      </w:r>
      <w:r w:rsidRPr="0038226D">
        <w:rPr>
          <w:rFonts w:cs="PT Sans"/>
          <w:color w:val="262626"/>
        </w:rPr>
        <w:t xml:space="preserve"> % du volume terrestre et 68 % de sa masse. Il descend jusqu’à 2 990 km de profondeur, jusqu’à la limite avec le noyau.</w:t>
      </w:r>
    </w:p>
    <w:p w14:paraId="3B59623A"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Il se décompose en 2 parties.</w:t>
      </w:r>
    </w:p>
    <w:p w14:paraId="56E788C2" w14:textId="7B62B327" w:rsidR="00D63F70" w:rsidRPr="0038226D" w:rsidRDefault="00D63F70" w:rsidP="00E00E91">
      <w:pPr>
        <w:widowControl w:val="0"/>
        <w:autoSpaceDE w:val="0"/>
        <w:autoSpaceDN w:val="0"/>
        <w:adjustRightInd w:val="0"/>
        <w:jc w:val="both"/>
        <w:rPr>
          <w:rFonts w:cs="PT Sans"/>
          <w:color w:val="262626"/>
        </w:rPr>
      </w:pPr>
      <w:r w:rsidRPr="0038226D">
        <w:rPr>
          <w:rFonts w:cs="PT Sans"/>
          <w:b/>
          <w:bCs/>
          <w:color w:val="262626"/>
        </w:rPr>
        <w:t>• Le manteau supérieur</w:t>
      </w:r>
    </w:p>
    <w:p w14:paraId="0B765F8F"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Son épaisseur est comprise entre le Moho et 670 km de profondeur. Il est composé de péridotites.</w:t>
      </w:r>
    </w:p>
    <w:p w14:paraId="4CAD9912"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b/>
          <w:bCs/>
          <w:color w:val="262626"/>
        </w:rPr>
        <w:t>• Le manteau inférieur</w:t>
      </w:r>
    </w:p>
    <w:p w14:paraId="3AD62799"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 xml:space="preserve">Il est compris entre 670 et 2 900 km de profondeur où apparaît la </w:t>
      </w:r>
      <w:r w:rsidRPr="0038226D">
        <w:rPr>
          <w:rFonts w:cs="PT Sans"/>
          <w:b/>
          <w:bCs/>
          <w:color w:val="262626"/>
        </w:rPr>
        <w:t>discontinuité de Gutenberg</w:t>
      </w:r>
      <w:r w:rsidRPr="0038226D">
        <w:rPr>
          <w:rFonts w:cs="PT Sans"/>
          <w:color w:val="262626"/>
        </w:rPr>
        <w:t xml:space="preserve"> qui le sépare du noyau. Il est plus dense que le manteau supérieur, du fait d’une densité croissante. Juste au-dessus de cette zone, à la base du manteau, se trouve la couche dite D’ : il s’agit d’une couche épaisse d’environ 200 km, qui assure un certain couplage entre noyau et manteau.</w:t>
      </w:r>
    </w:p>
    <w:p w14:paraId="1C786C2A" w14:textId="77777777" w:rsidR="0038226D" w:rsidRPr="0038226D" w:rsidRDefault="0038226D" w:rsidP="00E00E91">
      <w:pPr>
        <w:widowControl w:val="0"/>
        <w:autoSpaceDE w:val="0"/>
        <w:autoSpaceDN w:val="0"/>
        <w:adjustRightInd w:val="0"/>
        <w:jc w:val="both"/>
        <w:rPr>
          <w:rFonts w:cs="PT Sans"/>
          <w:color w:val="E83E1C"/>
        </w:rPr>
      </w:pPr>
    </w:p>
    <w:p w14:paraId="44B9ED2D" w14:textId="77777777" w:rsidR="00D63F70" w:rsidRPr="0038226D" w:rsidRDefault="00D63F70" w:rsidP="00E00E91">
      <w:pPr>
        <w:widowControl w:val="0"/>
        <w:autoSpaceDE w:val="0"/>
        <w:autoSpaceDN w:val="0"/>
        <w:adjustRightInd w:val="0"/>
        <w:jc w:val="both"/>
        <w:rPr>
          <w:rFonts w:cs="PT Sans"/>
          <w:color w:val="E83E1C"/>
        </w:rPr>
      </w:pPr>
      <w:r w:rsidRPr="0038226D">
        <w:rPr>
          <w:rFonts w:cs="PT Sans"/>
          <w:color w:val="E83E1C"/>
        </w:rPr>
        <w:t>c. Le noyau</w:t>
      </w:r>
    </w:p>
    <w:p w14:paraId="2BCCB3F6" w14:textId="1505B926"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Séparé du manteau par la discontinuité de Gutenberg, il s’étend jusqu’à 6 370 km de profondeur.</w:t>
      </w:r>
    </w:p>
    <w:p w14:paraId="6720AB52" w14:textId="0B83FB5D"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Il représente environ 14,5 % du volume terrestre et 31 % de la masse : il se divise en un noyau interne solide et un noyau externe liquide (ou enveloppes interne et externe).</w:t>
      </w:r>
    </w:p>
    <w:p w14:paraId="6B596983"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 xml:space="preserve">Il est constitué essentiellement de </w:t>
      </w:r>
      <w:r w:rsidRPr="0038226D">
        <w:rPr>
          <w:rFonts w:cs="PT Sans"/>
          <w:b/>
          <w:bCs/>
          <w:color w:val="262626"/>
        </w:rPr>
        <w:t>fer</w:t>
      </w:r>
      <w:r w:rsidRPr="0038226D">
        <w:rPr>
          <w:rFonts w:cs="PT Sans"/>
          <w:color w:val="262626"/>
        </w:rPr>
        <w:t>.</w:t>
      </w:r>
    </w:p>
    <w:p w14:paraId="70FA679C"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b/>
          <w:bCs/>
          <w:color w:val="262626"/>
        </w:rPr>
        <w:t>• Le noyau externe liquide</w:t>
      </w:r>
    </w:p>
    <w:p w14:paraId="4458144D" w14:textId="77777777" w:rsidR="0038226D" w:rsidRPr="0038226D" w:rsidRDefault="00D63F70" w:rsidP="00E00E91">
      <w:pPr>
        <w:widowControl w:val="0"/>
        <w:autoSpaceDE w:val="0"/>
        <w:autoSpaceDN w:val="0"/>
        <w:adjustRightInd w:val="0"/>
        <w:jc w:val="both"/>
        <w:rPr>
          <w:rFonts w:cs="PT Sans"/>
          <w:color w:val="262626"/>
        </w:rPr>
      </w:pPr>
      <w:r w:rsidRPr="0038226D">
        <w:rPr>
          <w:rFonts w:cs="PT Sans"/>
          <w:color w:val="262626"/>
        </w:rPr>
        <w:t>Il est liquide (fer + métaux lourd), d’une épaisseur comprise entre 2 900 km et 5 100 km de profondeur.</w:t>
      </w:r>
    </w:p>
    <w:p w14:paraId="40F8D4B4" w14:textId="020FB0CF" w:rsidR="00D63F70" w:rsidRPr="0038226D" w:rsidRDefault="00D63F70" w:rsidP="00E00E91">
      <w:pPr>
        <w:widowControl w:val="0"/>
        <w:autoSpaceDE w:val="0"/>
        <w:autoSpaceDN w:val="0"/>
        <w:adjustRightInd w:val="0"/>
        <w:jc w:val="both"/>
        <w:rPr>
          <w:rFonts w:cs="PT Sans"/>
          <w:color w:val="262626"/>
        </w:rPr>
      </w:pPr>
      <w:r w:rsidRPr="0038226D">
        <w:rPr>
          <w:rFonts w:cs="PT Sans"/>
          <w:b/>
          <w:bCs/>
          <w:color w:val="262626"/>
        </w:rPr>
        <w:t>• Le noyau interne solide</w:t>
      </w:r>
    </w:p>
    <w:p w14:paraId="2504C181" w14:textId="77777777" w:rsidR="00D63F70" w:rsidRPr="0038226D" w:rsidRDefault="00D63F70" w:rsidP="00E00E91">
      <w:pPr>
        <w:widowControl w:val="0"/>
        <w:autoSpaceDE w:val="0"/>
        <w:autoSpaceDN w:val="0"/>
        <w:adjustRightInd w:val="0"/>
        <w:jc w:val="both"/>
        <w:rPr>
          <w:rFonts w:cs="PT Sans"/>
          <w:color w:val="262626"/>
        </w:rPr>
      </w:pPr>
      <w:r w:rsidRPr="0038226D">
        <w:rPr>
          <w:rFonts w:cs="PT Sans"/>
          <w:color w:val="262626"/>
        </w:rPr>
        <w:t xml:space="preserve">Il est séparé du noyau externe par la </w:t>
      </w:r>
      <w:r w:rsidRPr="0038226D">
        <w:rPr>
          <w:rFonts w:cs="PT Sans"/>
          <w:b/>
          <w:bCs/>
          <w:color w:val="262626"/>
        </w:rPr>
        <w:t>discontinuité de Lehmann</w:t>
      </w:r>
      <w:r w:rsidRPr="0038226D">
        <w:rPr>
          <w:rFonts w:cs="PT Sans"/>
          <w:color w:val="262626"/>
        </w:rPr>
        <w:t xml:space="preserve"> vers 5 100 km de profondeur.</w:t>
      </w:r>
    </w:p>
    <w:p w14:paraId="78358211" w14:textId="77777777" w:rsidR="0038226D" w:rsidRPr="0038226D" w:rsidRDefault="00D63F70" w:rsidP="0038226D">
      <w:pPr>
        <w:widowControl w:val="0"/>
        <w:autoSpaceDE w:val="0"/>
        <w:autoSpaceDN w:val="0"/>
        <w:adjustRightInd w:val="0"/>
        <w:jc w:val="both"/>
        <w:rPr>
          <w:rFonts w:cs="PT Sans"/>
          <w:color w:val="262626"/>
        </w:rPr>
      </w:pPr>
      <w:r w:rsidRPr="0038226D">
        <w:rPr>
          <w:rFonts w:cs="PT Sans"/>
          <w:color w:val="262626"/>
        </w:rPr>
        <w:t>On l’appelle également la graine. Il est solide, avec du fer presque pur.</w:t>
      </w:r>
    </w:p>
    <w:p w14:paraId="1B48163C" w14:textId="77777777" w:rsidR="0038226D" w:rsidRDefault="0038226D" w:rsidP="0038226D">
      <w:pPr>
        <w:widowControl w:val="0"/>
        <w:autoSpaceDE w:val="0"/>
        <w:autoSpaceDN w:val="0"/>
        <w:adjustRightInd w:val="0"/>
        <w:jc w:val="both"/>
        <w:rPr>
          <w:rFonts w:cs="Georgia"/>
          <w:b/>
          <w:iCs/>
          <w:color w:val="151515"/>
          <w:sz w:val="48"/>
          <w:szCs w:val="48"/>
          <w:u w:val="single"/>
        </w:rPr>
      </w:pPr>
    </w:p>
    <w:p w14:paraId="48CAA86C" w14:textId="77777777" w:rsidR="009F2DBE" w:rsidRDefault="009F2DBE" w:rsidP="0038226D">
      <w:pPr>
        <w:widowControl w:val="0"/>
        <w:autoSpaceDE w:val="0"/>
        <w:autoSpaceDN w:val="0"/>
        <w:adjustRightInd w:val="0"/>
        <w:jc w:val="both"/>
        <w:rPr>
          <w:rFonts w:cs="Georgia"/>
          <w:b/>
          <w:iCs/>
          <w:color w:val="151515"/>
          <w:sz w:val="48"/>
          <w:szCs w:val="48"/>
          <w:u w:val="single"/>
        </w:rPr>
      </w:pPr>
    </w:p>
    <w:p w14:paraId="6F2DED53" w14:textId="37CBB200" w:rsidR="005F7B55" w:rsidRPr="0038226D" w:rsidRDefault="00F14785" w:rsidP="0038226D">
      <w:pPr>
        <w:widowControl w:val="0"/>
        <w:autoSpaceDE w:val="0"/>
        <w:autoSpaceDN w:val="0"/>
        <w:adjustRightInd w:val="0"/>
        <w:jc w:val="both"/>
        <w:rPr>
          <w:rFonts w:cs="PT Sans"/>
          <w:color w:val="262626"/>
          <w:sz w:val="26"/>
          <w:szCs w:val="26"/>
        </w:rPr>
      </w:pPr>
      <w:r w:rsidRPr="00F14785">
        <w:rPr>
          <w:rFonts w:cs="Georgia"/>
          <w:b/>
          <w:iCs/>
          <w:color w:val="151515"/>
          <w:sz w:val="48"/>
          <w:szCs w:val="48"/>
          <w:u w:val="single"/>
        </w:rPr>
        <w:t xml:space="preserve">4- </w:t>
      </w:r>
      <w:r w:rsidR="002F2525" w:rsidRPr="00F14785">
        <w:rPr>
          <w:rFonts w:cs="Georgia"/>
          <w:b/>
          <w:iCs/>
          <w:color w:val="151515"/>
          <w:sz w:val="48"/>
          <w:szCs w:val="48"/>
          <w:u w:val="single"/>
        </w:rPr>
        <w:t>Tectonique des plaques</w:t>
      </w:r>
    </w:p>
    <w:p w14:paraId="0AD4A2C5" w14:textId="77777777" w:rsidR="0097268D" w:rsidRDefault="0097268D" w:rsidP="00774BE3">
      <w:pPr>
        <w:widowControl w:val="0"/>
        <w:autoSpaceDE w:val="0"/>
        <w:autoSpaceDN w:val="0"/>
        <w:adjustRightInd w:val="0"/>
        <w:jc w:val="both"/>
        <w:rPr>
          <w:rFonts w:cs="Georgia"/>
          <w:b/>
          <w:iCs/>
          <w:color w:val="151515"/>
          <w:sz w:val="28"/>
          <w:szCs w:val="28"/>
        </w:rPr>
      </w:pPr>
    </w:p>
    <w:p w14:paraId="74C0F281" w14:textId="77777777" w:rsidR="00E01B08" w:rsidRDefault="00E01B08" w:rsidP="0097268D">
      <w:pPr>
        <w:widowControl w:val="0"/>
        <w:autoSpaceDE w:val="0"/>
        <w:autoSpaceDN w:val="0"/>
        <w:adjustRightInd w:val="0"/>
        <w:jc w:val="both"/>
        <w:rPr>
          <w:rFonts w:cs="Georgia"/>
          <w:b/>
          <w:iCs/>
          <w:color w:val="151515"/>
        </w:rPr>
      </w:pPr>
    </w:p>
    <w:p w14:paraId="29243CBF" w14:textId="4F2C8423" w:rsidR="00E01B08" w:rsidRDefault="00CE57DF" w:rsidP="0097268D">
      <w:pPr>
        <w:widowControl w:val="0"/>
        <w:autoSpaceDE w:val="0"/>
        <w:autoSpaceDN w:val="0"/>
        <w:adjustRightInd w:val="0"/>
        <w:jc w:val="both"/>
        <w:rPr>
          <w:rFonts w:cs="Georgia"/>
          <w:b/>
          <w:iCs/>
          <w:color w:val="151515"/>
        </w:rPr>
      </w:pPr>
      <w:r w:rsidRPr="005E6101">
        <w:rPr>
          <w:rFonts w:eastAsia="Times New Roman" w:cs="Times New Roman"/>
          <w:shd w:val="clear" w:color="auto" w:fill="FFFFFF"/>
          <w:lang w:val="fr-CH"/>
        </w:rPr>
        <w:t>La tectonique des plaques (d'abord appelée dérive des continents) est le modèle actuel du fonctionnement interne de la Terre.</w:t>
      </w:r>
    </w:p>
    <w:p w14:paraId="231D24C9" w14:textId="14CD8C96" w:rsidR="00E01B08" w:rsidRPr="005E6101" w:rsidRDefault="00E01B08" w:rsidP="00E01B08">
      <w:pPr>
        <w:widowControl w:val="0"/>
        <w:autoSpaceDE w:val="0"/>
        <w:autoSpaceDN w:val="0"/>
        <w:adjustRightInd w:val="0"/>
        <w:rPr>
          <w:rFonts w:eastAsia="Times New Roman" w:cs="Times New Roman"/>
          <w:lang w:val="fr-CH"/>
        </w:rPr>
      </w:pPr>
      <w:r>
        <w:rPr>
          <w:rFonts w:eastAsia="Times New Roman" w:cs="Times New Roman"/>
          <w:shd w:val="clear" w:color="auto" w:fill="FFFFFF"/>
        </w:rPr>
        <w:t>L</w:t>
      </w:r>
      <w:r w:rsidRPr="005E6101">
        <w:rPr>
          <w:rFonts w:eastAsia="Times New Roman" w:cs="Times New Roman"/>
          <w:shd w:val="clear" w:color="auto" w:fill="FFFFFF"/>
        </w:rPr>
        <w:t xml:space="preserve">a </w:t>
      </w:r>
      <w:r w:rsidR="00CC7F46">
        <w:rPr>
          <w:rFonts w:eastAsia="Times New Roman" w:cs="Times New Roman"/>
          <w:shd w:val="clear" w:color="auto" w:fill="FFFFFF"/>
        </w:rPr>
        <w:t>croute terrestre</w:t>
      </w:r>
      <w:r w:rsidRPr="005E6101">
        <w:rPr>
          <w:rFonts w:eastAsia="Times New Roman" w:cs="Times New Roman"/>
          <w:shd w:val="clear" w:color="auto" w:fill="FFFFFF"/>
        </w:rPr>
        <w:t xml:space="preserve"> est découpée en larges plaques. </w:t>
      </w:r>
      <w:r w:rsidR="00CE57DF">
        <w:rPr>
          <w:rFonts w:eastAsia="Times New Roman" w:cs="Times New Roman"/>
          <w:shd w:val="clear" w:color="auto" w:fill="FFFFFF"/>
        </w:rPr>
        <w:t>C</w:t>
      </w:r>
      <w:r w:rsidRPr="005E6101">
        <w:rPr>
          <w:rFonts w:eastAsia="Times New Roman" w:cs="Times New Roman"/>
          <w:shd w:val="clear" w:color="auto" w:fill="FFFFFF"/>
        </w:rPr>
        <w:t>es plaques se déplacent les unes par rapport aux autres</w:t>
      </w:r>
      <w:r w:rsidR="00CC7F46">
        <w:rPr>
          <w:rFonts w:eastAsia="Times New Roman" w:cs="Times New Roman"/>
          <w:shd w:val="clear" w:color="auto" w:fill="FFFFFF"/>
        </w:rPr>
        <w:t xml:space="preserve"> muent par un système interne</w:t>
      </w:r>
      <w:r w:rsidR="00AB5F84">
        <w:rPr>
          <w:rFonts w:eastAsia="Times New Roman" w:cs="Times New Roman"/>
          <w:shd w:val="clear" w:color="auto" w:fill="FFFFFF"/>
        </w:rPr>
        <w:t xml:space="preserve"> </w:t>
      </w:r>
      <w:r w:rsidR="00CC7F46">
        <w:rPr>
          <w:rFonts w:eastAsia="Times New Roman" w:cs="Times New Roman"/>
          <w:shd w:val="clear" w:color="auto" w:fill="FFFFFF"/>
        </w:rPr>
        <w:t>de convexion du magma. Ce système de convexion est engendré par la chaleur du noyau.</w:t>
      </w:r>
    </w:p>
    <w:p w14:paraId="1947ACD5" w14:textId="77777777" w:rsidR="00806B94" w:rsidRDefault="00806B94" w:rsidP="00E01B08">
      <w:pPr>
        <w:rPr>
          <w:rFonts w:eastAsia="Times New Roman" w:cs="Times New Roman"/>
          <w:shd w:val="clear" w:color="auto" w:fill="FFFFFF"/>
          <w:lang w:val="fr-CH"/>
        </w:rPr>
      </w:pPr>
    </w:p>
    <w:p w14:paraId="6DBE190E" w14:textId="0CA64608" w:rsidR="00806B94" w:rsidRDefault="00806B94" w:rsidP="00E01B08">
      <w:pPr>
        <w:rPr>
          <w:rFonts w:eastAsia="Times New Roman" w:cs="Times New Roman"/>
          <w:shd w:val="clear" w:color="auto" w:fill="FFFFFF"/>
          <w:lang w:val="fr-CH"/>
        </w:rPr>
      </w:pPr>
      <w:r w:rsidRPr="00E00E91">
        <w:rPr>
          <w:rFonts w:cs="Georgia"/>
          <w:iCs/>
          <w:noProof/>
          <w:color w:val="151515"/>
        </w:rPr>
        <w:drawing>
          <wp:anchor distT="0" distB="0" distL="114300" distR="114300" simplePos="0" relativeHeight="251712512" behindDoc="0" locked="0" layoutInCell="1" allowOverlap="1" wp14:anchorId="61D96550" wp14:editId="177D3F6B">
            <wp:simplePos x="0" y="0"/>
            <wp:positionH relativeFrom="column">
              <wp:posOffset>685800</wp:posOffset>
            </wp:positionH>
            <wp:positionV relativeFrom="paragraph">
              <wp:posOffset>62230</wp:posOffset>
            </wp:positionV>
            <wp:extent cx="4467860" cy="2837815"/>
            <wp:effectExtent l="0" t="0" r="2540" b="6985"/>
            <wp:wrapSquare wrapText="bothSides"/>
            <wp:docPr id="28" name="Image 28" descr="Macintosh HD:private:var:folders:96:3cdftbrj2cngydnncws52dqw0000gn:T:com.evernote.Evernote:WebKitDnD.Kjieft: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96:3cdftbrj2cngydnncws52dqw0000gn:T:com.evernote.Evernote:WebKitDnD.Kjieft:screenshot.pn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467860" cy="2837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41856" w14:textId="77777777" w:rsidR="00806B94" w:rsidRDefault="00806B94" w:rsidP="00E01B08">
      <w:pPr>
        <w:rPr>
          <w:rFonts w:eastAsia="Times New Roman" w:cs="Times New Roman"/>
          <w:shd w:val="clear" w:color="auto" w:fill="FFFFFF"/>
          <w:lang w:val="fr-CH"/>
        </w:rPr>
      </w:pPr>
    </w:p>
    <w:p w14:paraId="53B66499" w14:textId="77777777" w:rsidR="00806B94" w:rsidRDefault="00806B94" w:rsidP="00E01B08">
      <w:pPr>
        <w:rPr>
          <w:rFonts w:eastAsia="Times New Roman" w:cs="Times New Roman"/>
          <w:shd w:val="clear" w:color="auto" w:fill="FFFFFF"/>
          <w:lang w:val="fr-CH"/>
        </w:rPr>
      </w:pPr>
    </w:p>
    <w:p w14:paraId="173E14C1" w14:textId="77777777" w:rsidR="00806B94" w:rsidRDefault="00806B94" w:rsidP="00E01B08">
      <w:pPr>
        <w:rPr>
          <w:rFonts w:eastAsia="Times New Roman" w:cs="Times New Roman"/>
          <w:shd w:val="clear" w:color="auto" w:fill="FFFFFF"/>
          <w:lang w:val="fr-CH"/>
        </w:rPr>
      </w:pPr>
    </w:p>
    <w:p w14:paraId="43AEFB6B" w14:textId="77777777" w:rsidR="00806B94" w:rsidRDefault="00806B94" w:rsidP="00E01B08">
      <w:pPr>
        <w:rPr>
          <w:rFonts w:eastAsia="Times New Roman" w:cs="Times New Roman"/>
          <w:shd w:val="clear" w:color="auto" w:fill="FFFFFF"/>
          <w:lang w:val="fr-CH"/>
        </w:rPr>
      </w:pPr>
    </w:p>
    <w:p w14:paraId="2AF00067" w14:textId="77777777" w:rsidR="00806B94" w:rsidRDefault="00806B94" w:rsidP="00E01B08">
      <w:pPr>
        <w:rPr>
          <w:rFonts w:eastAsia="Times New Roman" w:cs="Times New Roman"/>
          <w:shd w:val="clear" w:color="auto" w:fill="FFFFFF"/>
          <w:lang w:val="fr-CH"/>
        </w:rPr>
      </w:pPr>
    </w:p>
    <w:p w14:paraId="544C42AA" w14:textId="3CEF0C4C" w:rsidR="00806B94" w:rsidRPr="005E6101" w:rsidRDefault="00806B94" w:rsidP="00E01B08">
      <w:pPr>
        <w:rPr>
          <w:rFonts w:eastAsia="Times New Roman" w:cs="Times New Roman"/>
          <w:lang w:val="fr-CH"/>
        </w:rPr>
      </w:pPr>
    </w:p>
    <w:p w14:paraId="6E3B24DB" w14:textId="5E2BFC20" w:rsidR="00E01B08" w:rsidRDefault="00E01B08" w:rsidP="0097268D">
      <w:pPr>
        <w:widowControl w:val="0"/>
        <w:autoSpaceDE w:val="0"/>
        <w:autoSpaceDN w:val="0"/>
        <w:adjustRightInd w:val="0"/>
        <w:jc w:val="both"/>
        <w:rPr>
          <w:rFonts w:cs="Georgia"/>
          <w:b/>
          <w:iCs/>
          <w:color w:val="151515"/>
        </w:rPr>
      </w:pPr>
    </w:p>
    <w:p w14:paraId="6E01CB9C" w14:textId="6427F0FB" w:rsidR="00E01B08" w:rsidRDefault="00E01B08" w:rsidP="0097268D">
      <w:pPr>
        <w:widowControl w:val="0"/>
        <w:autoSpaceDE w:val="0"/>
        <w:autoSpaceDN w:val="0"/>
        <w:adjustRightInd w:val="0"/>
        <w:jc w:val="both"/>
        <w:rPr>
          <w:rFonts w:cs="Georgia"/>
          <w:b/>
          <w:iCs/>
          <w:color w:val="151515"/>
        </w:rPr>
      </w:pPr>
    </w:p>
    <w:p w14:paraId="55ED08CC" w14:textId="216A02EA" w:rsidR="00E01B08" w:rsidRDefault="00E01B08" w:rsidP="0097268D">
      <w:pPr>
        <w:widowControl w:val="0"/>
        <w:autoSpaceDE w:val="0"/>
        <w:autoSpaceDN w:val="0"/>
        <w:adjustRightInd w:val="0"/>
        <w:jc w:val="both"/>
        <w:rPr>
          <w:rFonts w:cs="Georgia"/>
          <w:b/>
          <w:iCs/>
          <w:color w:val="151515"/>
        </w:rPr>
      </w:pPr>
    </w:p>
    <w:p w14:paraId="15C9E21C" w14:textId="77777777" w:rsidR="00806B94" w:rsidRDefault="00806B94" w:rsidP="0097268D">
      <w:pPr>
        <w:widowControl w:val="0"/>
        <w:autoSpaceDE w:val="0"/>
        <w:autoSpaceDN w:val="0"/>
        <w:adjustRightInd w:val="0"/>
        <w:jc w:val="both"/>
        <w:rPr>
          <w:rFonts w:cs="Georgia"/>
          <w:b/>
          <w:iCs/>
          <w:color w:val="151515"/>
        </w:rPr>
      </w:pPr>
    </w:p>
    <w:p w14:paraId="7CF400D8" w14:textId="77777777" w:rsidR="00806B94" w:rsidRDefault="00806B94" w:rsidP="0097268D">
      <w:pPr>
        <w:widowControl w:val="0"/>
        <w:autoSpaceDE w:val="0"/>
        <w:autoSpaceDN w:val="0"/>
        <w:adjustRightInd w:val="0"/>
        <w:jc w:val="both"/>
        <w:rPr>
          <w:rFonts w:cs="Georgia"/>
          <w:b/>
          <w:iCs/>
          <w:color w:val="151515"/>
        </w:rPr>
      </w:pPr>
    </w:p>
    <w:p w14:paraId="37D152E8" w14:textId="77777777" w:rsidR="00806B94" w:rsidRDefault="00806B94" w:rsidP="0097268D">
      <w:pPr>
        <w:widowControl w:val="0"/>
        <w:autoSpaceDE w:val="0"/>
        <w:autoSpaceDN w:val="0"/>
        <w:adjustRightInd w:val="0"/>
        <w:jc w:val="both"/>
        <w:rPr>
          <w:rFonts w:cs="Georgia"/>
          <w:b/>
          <w:iCs/>
          <w:color w:val="151515"/>
        </w:rPr>
      </w:pPr>
    </w:p>
    <w:p w14:paraId="7466729B" w14:textId="73A66100" w:rsidR="00806B94" w:rsidRDefault="00806B94" w:rsidP="0097268D">
      <w:pPr>
        <w:widowControl w:val="0"/>
        <w:autoSpaceDE w:val="0"/>
        <w:autoSpaceDN w:val="0"/>
        <w:adjustRightInd w:val="0"/>
        <w:jc w:val="both"/>
        <w:rPr>
          <w:rFonts w:cs="Georgia"/>
          <w:b/>
          <w:iCs/>
          <w:color w:val="151515"/>
        </w:rPr>
      </w:pPr>
    </w:p>
    <w:p w14:paraId="6592C544" w14:textId="77777777" w:rsidR="00CE57DF" w:rsidRDefault="00CE57DF" w:rsidP="0097268D">
      <w:pPr>
        <w:widowControl w:val="0"/>
        <w:autoSpaceDE w:val="0"/>
        <w:autoSpaceDN w:val="0"/>
        <w:adjustRightInd w:val="0"/>
        <w:jc w:val="both"/>
        <w:rPr>
          <w:rFonts w:cs="Georgia"/>
          <w:b/>
          <w:iCs/>
          <w:color w:val="151515"/>
        </w:rPr>
      </w:pPr>
    </w:p>
    <w:p w14:paraId="4AA6BA1D" w14:textId="66CB6314" w:rsidR="00CE57DF" w:rsidRDefault="00CE57DF" w:rsidP="0097268D">
      <w:pPr>
        <w:widowControl w:val="0"/>
        <w:autoSpaceDE w:val="0"/>
        <w:autoSpaceDN w:val="0"/>
        <w:adjustRightInd w:val="0"/>
        <w:jc w:val="both"/>
        <w:rPr>
          <w:rFonts w:cs="Georgia"/>
          <w:b/>
          <w:iCs/>
          <w:color w:val="151515"/>
        </w:rPr>
      </w:pPr>
    </w:p>
    <w:p w14:paraId="793EC066" w14:textId="77777777" w:rsidR="00CE57DF" w:rsidRDefault="00CE57DF" w:rsidP="0097268D">
      <w:pPr>
        <w:widowControl w:val="0"/>
        <w:autoSpaceDE w:val="0"/>
        <w:autoSpaceDN w:val="0"/>
        <w:adjustRightInd w:val="0"/>
        <w:jc w:val="both"/>
        <w:rPr>
          <w:rFonts w:cs="Georgia"/>
          <w:b/>
          <w:iCs/>
          <w:color w:val="151515"/>
        </w:rPr>
      </w:pPr>
    </w:p>
    <w:p w14:paraId="77680F66" w14:textId="737EC419" w:rsidR="00CE57DF" w:rsidRPr="00806B94" w:rsidRDefault="00806B94" w:rsidP="0097268D">
      <w:pPr>
        <w:widowControl w:val="0"/>
        <w:autoSpaceDE w:val="0"/>
        <w:autoSpaceDN w:val="0"/>
        <w:adjustRightInd w:val="0"/>
        <w:jc w:val="both"/>
        <w:rPr>
          <w:rFonts w:cs="Georgia"/>
          <w:iCs/>
          <w:color w:val="151515"/>
        </w:rPr>
      </w:pPr>
      <w:r>
        <w:rPr>
          <w:rFonts w:cs="Georgia"/>
          <w:iCs/>
          <w:color w:val="151515"/>
        </w:rPr>
        <w:t xml:space="preserve">                    Plaques tectoniques</w:t>
      </w:r>
    </w:p>
    <w:p w14:paraId="6E23B01E" w14:textId="77777777" w:rsidR="00CE57DF" w:rsidRDefault="00CE57DF" w:rsidP="0097268D">
      <w:pPr>
        <w:widowControl w:val="0"/>
        <w:autoSpaceDE w:val="0"/>
        <w:autoSpaceDN w:val="0"/>
        <w:adjustRightInd w:val="0"/>
        <w:jc w:val="both"/>
        <w:rPr>
          <w:rFonts w:cs="Georgia"/>
          <w:b/>
          <w:iCs/>
          <w:color w:val="151515"/>
        </w:rPr>
      </w:pPr>
    </w:p>
    <w:p w14:paraId="6A2856AC" w14:textId="61EE4A3C" w:rsidR="00CE57DF" w:rsidRDefault="00CE57DF" w:rsidP="0097268D">
      <w:pPr>
        <w:widowControl w:val="0"/>
        <w:autoSpaceDE w:val="0"/>
        <w:autoSpaceDN w:val="0"/>
        <w:adjustRightInd w:val="0"/>
        <w:jc w:val="both"/>
        <w:rPr>
          <w:rFonts w:cs="Georgia"/>
          <w:b/>
          <w:iCs/>
          <w:color w:val="151515"/>
        </w:rPr>
      </w:pPr>
    </w:p>
    <w:p w14:paraId="2891F45B" w14:textId="47274DC1" w:rsidR="00CE57DF" w:rsidRDefault="00CE57DF" w:rsidP="0097268D">
      <w:pPr>
        <w:widowControl w:val="0"/>
        <w:autoSpaceDE w:val="0"/>
        <w:autoSpaceDN w:val="0"/>
        <w:adjustRightInd w:val="0"/>
        <w:jc w:val="both"/>
        <w:rPr>
          <w:rFonts w:cs="Georgia"/>
          <w:b/>
          <w:iCs/>
          <w:color w:val="151515"/>
        </w:rPr>
      </w:pPr>
    </w:p>
    <w:p w14:paraId="3C2F20B1" w14:textId="77777777" w:rsidR="00AB5F84" w:rsidRDefault="00806B94" w:rsidP="0097268D">
      <w:pPr>
        <w:widowControl w:val="0"/>
        <w:autoSpaceDE w:val="0"/>
        <w:autoSpaceDN w:val="0"/>
        <w:adjustRightInd w:val="0"/>
        <w:jc w:val="both"/>
        <w:rPr>
          <w:rFonts w:cs="Georgia"/>
          <w:b/>
          <w:iCs/>
          <w:color w:val="151515"/>
        </w:rPr>
      </w:pPr>
      <w:r w:rsidRPr="005E6101">
        <w:rPr>
          <w:rFonts w:cs="Georgia"/>
          <w:iCs/>
          <w:noProof/>
        </w:rPr>
        <w:drawing>
          <wp:anchor distT="0" distB="0" distL="114300" distR="114300" simplePos="0" relativeHeight="251688960" behindDoc="0" locked="0" layoutInCell="1" allowOverlap="1" wp14:anchorId="5B507818" wp14:editId="3961CC3D">
            <wp:simplePos x="0" y="0"/>
            <wp:positionH relativeFrom="column">
              <wp:posOffset>-342900</wp:posOffset>
            </wp:positionH>
            <wp:positionV relativeFrom="paragraph">
              <wp:posOffset>210820</wp:posOffset>
            </wp:positionV>
            <wp:extent cx="6520180" cy="3329305"/>
            <wp:effectExtent l="0" t="0" r="7620" b="0"/>
            <wp:wrapSquare wrapText="bothSides"/>
            <wp:docPr id="41" name="Image 41" descr="Macintosh HD:private:var:folders:96:3cdftbrj2cngydnncws52dqw0000gn:T:com.evernote.Evernote:WebKitDnD.KVjv4P: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96:3cdftbrj2cngydnncws52dqw0000gn:T:com.evernote.Evernote:WebKitDnD.KVjv4P:screenshot.pn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6520180" cy="3329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3F483" w14:textId="77060D79" w:rsidR="00774BE3" w:rsidRPr="00CC7F46" w:rsidRDefault="00CE57DF" w:rsidP="0097268D">
      <w:pPr>
        <w:widowControl w:val="0"/>
        <w:autoSpaceDE w:val="0"/>
        <w:autoSpaceDN w:val="0"/>
        <w:adjustRightInd w:val="0"/>
        <w:jc w:val="both"/>
        <w:rPr>
          <w:rFonts w:cs="Georgia"/>
          <w:b/>
          <w:iCs/>
          <w:color w:val="151515"/>
        </w:rPr>
      </w:pPr>
      <w:r w:rsidRPr="0038226D">
        <w:rPr>
          <w:rFonts w:cs="Georgia"/>
          <w:b/>
          <w:iCs/>
          <w:color w:val="151515"/>
          <w:sz w:val="28"/>
          <w:szCs w:val="28"/>
          <w:u w:val="single"/>
        </w:rPr>
        <w:t>M</w:t>
      </w:r>
      <w:r w:rsidR="0097268D" w:rsidRPr="0038226D">
        <w:rPr>
          <w:rFonts w:cs="Georgia"/>
          <w:b/>
          <w:iCs/>
          <w:color w:val="151515"/>
          <w:sz w:val="28"/>
          <w:szCs w:val="28"/>
          <w:u w:val="single"/>
        </w:rPr>
        <w:t>odel de fabrication des plaques</w:t>
      </w:r>
      <w:r w:rsidR="00E00E91" w:rsidRPr="0038226D">
        <w:rPr>
          <w:rFonts w:cs="Georgia"/>
          <w:b/>
          <w:iCs/>
          <w:color w:val="151515"/>
          <w:sz w:val="28"/>
          <w:szCs w:val="28"/>
          <w:u w:val="single"/>
        </w:rPr>
        <w:t xml:space="preserve"> tectoniques</w:t>
      </w:r>
      <w:r w:rsidR="00133742" w:rsidRPr="0038226D">
        <w:rPr>
          <w:rFonts w:cs="Georgia"/>
          <w:b/>
          <w:iCs/>
          <w:color w:val="151515"/>
          <w:sz w:val="28"/>
          <w:szCs w:val="28"/>
          <w:u w:val="single"/>
        </w:rPr>
        <w:t>.</w:t>
      </w:r>
    </w:p>
    <w:p w14:paraId="48C5A213" w14:textId="77777777" w:rsidR="0038226D" w:rsidRPr="0038226D" w:rsidRDefault="0038226D" w:rsidP="0097268D">
      <w:pPr>
        <w:widowControl w:val="0"/>
        <w:autoSpaceDE w:val="0"/>
        <w:autoSpaceDN w:val="0"/>
        <w:adjustRightInd w:val="0"/>
        <w:jc w:val="both"/>
        <w:rPr>
          <w:rFonts w:cs="Georgia"/>
          <w:b/>
          <w:iCs/>
          <w:color w:val="151515"/>
        </w:rPr>
      </w:pPr>
    </w:p>
    <w:p w14:paraId="3BC7D09B" w14:textId="56C78763" w:rsidR="002F2525" w:rsidRPr="0038226D" w:rsidRDefault="00DC2513"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L’âge de la croute océanique est celui des basaltes qui la constituent. La plus ancienne n’a que 200 millions d’ann</w:t>
      </w:r>
      <w:r w:rsidR="00A228B4" w:rsidRPr="0038226D">
        <w:rPr>
          <w:rFonts w:cs="Georgia"/>
          <w:iCs/>
          <w:color w:val="151515"/>
          <w:sz w:val="28"/>
          <w:szCs w:val="28"/>
        </w:rPr>
        <w:t>é</w:t>
      </w:r>
      <w:r w:rsidR="003074DA" w:rsidRPr="0038226D">
        <w:rPr>
          <w:rFonts w:cs="Georgia"/>
          <w:iCs/>
          <w:color w:val="151515"/>
          <w:sz w:val="28"/>
          <w:szCs w:val="28"/>
        </w:rPr>
        <w:t xml:space="preserve">e </w:t>
      </w:r>
      <w:r w:rsidR="00A228B4" w:rsidRPr="0038226D">
        <w:rPr>
          <w:rFonts w:cs="Georgia"/>
          <w:iCs/>
          <w:color w:val="151515"/>
          <w:sz w:val="28"/>
          <w:szCs w:val="28"/>
        </w:rPr>
        <w:t>alors que</w:t>
      </w:r>
      <w:r w:rsidR="003074DA" w:rsidRPr="0038226D">
        <w:rPr>
          <w:rFonts w:cs="Georgia"/>
          <w:iCs/>
          <w:color w:val="151515"/>
          <w:sz w:val="28"/>
          <w:szCs w:val="28"/>
        </w:rPr>
        <w:t>,</w:t>
      </w:r>
      <w:r w:rsidRPr="0038226D">
        <w:rPr>
          <w:rFonts w:cs="Georgia"/>
          <w:iCs/>
          <w:color w:val="151515"/>
          <w:sz w:val="28"/>
          <w:szCs w:val="28"/>
        </w:rPr>
        <w:t xml:space="preserve"> </w:t>
      </w:r>
      <w:r w:rsidR="00A228B4" w:rsidRPr="0038226D">
        <w:rPr>
          <w:rFonts w:cs="Georgia"/>
          <w:iCs/>
          <w:color w:val="151515"/>
          <w:sz w:val="28"/>
          <w:szCs w:val="28"/>
        </w:rPr>
        <w:t xml:space="preserve">les plus anciennes </w:t>
      </w:r>
      <w:r w:rsidRPr="0038226D">
        <w:rPr>
          <w:rFonts w:cs="Georgia"/>
          <w:iCs/>
          <w:color w:val="151515"/>
          <w:sz w:val="28"/>
          <w:szCs w:val="28"/>
        </w:rPr>
        <w:t xml:space="preserve">roches continentales </w:t>
      </w:r>
      <w:r w:rsidR="00A228B4" w:rsidRPr="0038226D">
        <w:rPr>
          <w:rFonts w:cs="Georgia"/>
          <w:iCs/>
          <w:color w:val="151515"/>
          <w:sz w:val="28"/>
          <w:szCs w:val="28"/>
        </w:rPr>
        <w:t>ont</w:t>
      </w:r>
      <w:r w:rsidRPr="0038226D">
        <w:rPr>
          <w:rFonts w:cs="Georgia"/>
          <w:iCs/>
          <w:color w:val="151515"/>
          <w:sz w:val="28"/>
          <w:szCs w:val="28"/>
        </w:rPr>
        <w:t xml:space="preserve"> 4,03 milliard</w:t>
      </w:r>
      <w:r w:rsidR="002F0954" w:rsidRPr="0038226D">
        <w:rPr>
          <w:rFonts w:cs="Georgia"/>
          <w:iCs/>
          <w:color w:val="151515"/>
          <w:sz w:val="28"/>
          <w:szCs w:val="28"/>
        </w:rPr>
        <w:t>s</w:t>
      </w:r>
      <w:r w:rsidRPr="0038226D">
        <w:rPr>
          <w:rFonts w:cs="Georgia"/>
          <w:iCs/>
          <w:color w:val="151515"/>
          <w:sz w:val="28"/>
          <w:szCs w:val="28"/>
        </w:rPr>
        <w:t xml:space="preserve"> d’année. Cette jeunesse des fonds océanique suggère qu’ils se renouvellent au cours des temps géologiques.</w:t>
      </w:r>
    </w:p>
    <w:p w14:paraId="7AEA3BDF" w14:textId="77777777" w:rsidR="002F0954" w:rsidRPr="0038226D" w:rsidRDefault="002F0954" w:rsidP="00774BE3">
      <w:pPr>
        <w:widowControl w:val="0"/>
        <w:autoSpaceDE w:val="0"/>
        <w:autoSpaceDN w:val="0"/>
        <w:adjustRightInd w:val="0"/>
        <w:jc w:val="both"/>
        <w:rPr>
          <w:rFonts w:cs="Georgia"/>
          <w:iCs/>
          <w:color w:val="151515"/>
          <w:sz w:val="28"/>
          <w:szCs w:val="28"/>
        </w:rPr>
      </w:pPr>
    </w:p>
    <w:p w14:paraId="6843E465" w14:textId="6B84709B" w:rsidR="00950C5D" w:rsidRPr="0038226D" w:rsidRDefault="00DC2513"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En effet, l</w:t>
      </w:r>
      <w:r w:rsidR="00533B36" w:rsidRPr="0038226D">
        <w:rPr>
          <w:rFonts w:cs="Georgia"/>
          <w:iCs/>
          <w:color w:val="151515"/>
          <w:sz w:val="28"/>
          <w:szCs w:val="28"/>
        </w:rPr>
        <w:t>es</w:t>
      </w:r>
      <w:r w:rsidR="004E2BDE" w:rsidRPr="0038226D">
        <w:rPr>
          <w:rFonts w:cs="Georgia"/>
          <w:iCs/>
          <w:color w:val="151515"/>
          <w:sz w:val="28"/>
          <w:szCs w:val="28"/>
        </w:rPr>
        <w:t xml:space="preserve"> plaques tectoniques qui recouvre</w:t>
      </w:r>
      <w:r w:rsidR="00533B36" w:rsidRPr="0038226D">
        <w:rPr>
          <w:rFonts w:cs="Georgia"/>
          <w:iCs/>
          <w:color w:val="151515"/>
          <w:sz w:val="28"/>
          <w:szCs w:val="28"/>
        </w:rPr>
        <w:t>nt</w:t>
      </w:r>
      <w:r w:rsidR="004E2BDE" w:rsidRPr="0038226D">
        <w:rPr>
          <w:rFonts w:cs="Georgia"/>
          <w:iCs/>
          <w:color w:val="151515"/>
          <w:sz w:val="28"/>
          <w:szCs w:val="28"/>
        </w:rPr>
        <w:t xml:space="preserve"> la terre et forment la </w:t>
      </w:r>
      <w:r w:rsidR="00533B36" w:rsidRPr="0038226D">
        <w:rPr>
          <w:rFonts w:cs="Georgia"/>
          <w:iCs/>
          <w:color w:val="151515"/>
          <w:sz w:val="28"/>
          <w:szCs w:val="28"/>
        </w:rPr>
        <w:t xml:space="preserve">lithosphère </w:t>
      </w:r>
      <w:r w:rsidR="00950C5D" w:rsidRPr="0038226D">
        <w:rPr>
          <w:rFonts w:cs="Georgia"/>
          <w:iCs/>
          <w:color w:val="151515"/>
          <w:sz w:val="28"/>
          <w:szCs w:val="28"/>
        </w:rPr>
        <w:t xml:space="preserve">sont fabriquées au niveau des dorsales océaniques avec un mouvement d’écartement et d’accrétion. </w:t>
      </w:r>
    </w:p>
    <w:p w14:paraId="52E0CCC3" w14:textId="77777777" w:rsidR="00DC2513" w:rsidRPr="0038226D" w:rsidRDefault="00950C5D"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 xml:space="preserve">Ces plaques ont un mouvement relatif l’une par rapport à l’autre. </w:t>
      </w:r>
    </w:p>
    <w:p w14:paraId="69D85C8A" w14:textId="77777777" w:rsidR="00872F45" w:rsidRPr="0038226D" w:rsidRDefault="00DC2513"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 xml:space="preserve">A l’axe des dorsales, des coulées basaltiques sont émises à partir de chambres </w:t>
      </w:r>
      <w:r w:rsidR="00872F45" w:rsidRPr="0038226D">
        <w:rPr>
          <w:rFonts w:cs="Georgia"/>
          <w:iCs/>
          <w:color w:val="151515"/>
          <w:sz w:val="28"/>
          <w:szCs w:val="28"/>
        </w:rPr>
        <w:t>magmatiques situées</w:t>
      </w:r>
      <w:r w:rsidRPr="0038226D">
        <w:rPr>
          <w:rFonts w:cs="Georgia"/>
          <w:iCs/>
          <w:color w:val="151515"/>
          <w:sz w:val="28"/>
          <w:szCs w:val="28"/>
        </w:rPr>
        <w:t xml:space="preserve"> sous la zone axiale. </w:t>
      </w:r>
    </w:p>
    <w:p w14:paraId="791FEDE0" w14:textId="69BAE015" w:rsidR="00DC2513" w:rsidRPr="0038226D" w:rsidRDefault="00DC2513"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Une parti</w:t>
      </w:r>
      <w:r w:rsidR="00872F45" w:rsidRPr="0038226D">
        <w:rPr>
          <w:rFonts w:cs="Georgia"/>
          <w:iCs/>
          <w:color w:val="151515"/>
          <w:sz w:val="28"/>
          <w:szCs w:val="28"/>
        </w:rPr>
        <w:t xml:space="preserve">e du magma s’épanche en surface sous forme de </w:t>
      </w:r>
      <w:r w:rsidR="00872F45" w:rsidRPr="0038226D">
        <w:rPr>
          <w:rFonts w:cs="Georgia"/>
          <w:b/>
          <w:iCs/>
          <w:color w:val="151515"/>
          <w:sz w:val="28"/>
          <w:szCs w:val="28"/>
        </w:rPr>
        <w:t>basalte</w:t>
      </w:r>
      <w:r w:rsidR="00872F45" w:rsidRPr="0038226D">
        <w:rPr>
          <w:rFonts w:cs="Georgia"/>
          <w:iCs/>
          <w:color w:val="151515"/>
          <w:sz w:val="28"/>
          <w:szCs w:val="28"/>
        </w:rPr>
        <w:t xml:space="preserve">. L’autre partie refroidit lentement dans la chambre, où elle cristallise, donnant des </w:t>
      </w:r>
      <w:r w:rsidR="00872F45" w:rsidRPr="0038226D">
        <w:rPr>
          <w:rFonts w:cs="Georgia"/>
          <w:b/>
          <w:iCs/>
          <w:color w:val="151515"/>
          <w:sz w:val="28"/>
          <w:szCs w:val="28"/>
        </w:rPr>
        <w:t>gabbros</w:t>
      </w:r>
      <w:r w:rsidR="00872F45" w:rsidRPr="0038226D">
        <w:rPr>
          <w:rFonts w:cs="Georgia"/>
          <w:iCs/>
          <w:color w:val="151515"/>
          <w:sz w:val="28"/>
          <w:szCs w:val="28"/>
        </w:rPr>
        <w:t>.</w:t>
      </w:r>
    </w:p>
    <w:p w14:paraId="40C14F66" w14:textId="530FC5B5" w:rsidR="00872F45" w:rsidRPr="0038226D" w:rsidRDefault="00872F45"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Une arrivée magmatique ultérieur entraine l’écartement et l’éclatement des matériaux nouvellement solidifiés qui divergent de part et d’autre de l’axe de la dorsale.</w:t>
      </w:r>
    </w:p>
    <w:p w14:paraId="1F209FCD" w14:textId="358C703A" w:rsidR="00872F45" w:rsidRPr="0038226D" w:rsidRDefault="00872F45"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 xml:space="preserve">Ce phénomène se nomme </w:t>
      </w:r>
      <w:r w:rsidRPr="0038226D">
        <w:rPr>
          <w:rFonts w:cs="Georgia"/>
          <w:b/>
          <w:iCs/>
          <w:color w:val="151515"/>
          <w:sz w:val="28"/>
          <w:szCs w:val="28"/>
        </w:rPr>
        <w:t>l’accrétion océanique.</w:t>
      </w:r>
    </w:p>
    <w:p w14:paraId="060B9737" w14:textId="77777777" w:rsidR="00806B94" w:rsidRPr="0038226D" w:rsidRDefault="00806B94" w:rsidP="00806B94">
      <w:pPr>
        <w:rPr>
          <w:rFonts w:eastAsia="Times New Roman" w:cs="Times New Roman"/>
          <w:sz w:val="28"/>
          <w:szCs w:val="28"/>
          <w:lang w:val="fr-CH"/>
        </w:rPr>
      </w:pPr>
      <w:r w:rsidRPr="0038226D">
        <w:rPr>
          <w:rFonts w:eastAsia="Times New Roman" w:cs="Times New Roman"/>
          <w:sz w:val="28"/>
          <w:szCs w:val="28"/>
          <w:shd w:val="clear" w:color="auto" w:fill="FFFFFF"/>
          <w:lang w:val="fr-CH"/>
        </w:rPr>
        <w:t>Cet écartement s’effectue à la vitesse de quelques centimètres par an en moyenne et c’est ainsi que l’Europe et l’Amérique du Nord qui étaient jointes il y a 150 millions d’années, se sont éloignées l'une de l'autre.</w:t>
      </w:r>
    </w:p>
    <w:p w14:paraId="4344C270" w14:textId="186F4E6C" w:rsidR="00872F45" w:rsidRDefault="00872F45" w:rsidP="00950C5D">
      <w:pPr>
        <w:widowControl w:val="0"/>
        <w:autoSpaceDE w:val="0"/>
        <w:autoSpaceDN w:val="0"/>
        <w:adjustRightInd w:val="0"/>
        <w:rPr>
          <w:rFonts w:cs="Georgia"/>
          <w:iCs/>
          <w:color w:val="151515"/>
        </w:rPr>
      </w:pPr>
    </w:p>
    <w:p w14:paraId="3FE424C5" w14:textId="01203D0F" w:rsidR="00872F45" w:rsidRDefault="0038226D" w:rsidP="00950C5D">
      <w:pPr>
        <w:widowControl w:val="0"/>
        <w:autoSpaceDE w:val="0"/>
        <w:autoSpaceDN w:val="0"/>
        <w:adjustRightInd w:val="0"/>
        <w:rPr>
          <w:rFonts w:cs="Georgia"/>
          <w:iCs/>
          <w:color w:val="151515"/>
        </w:rPr>
      </w:pPr>
      <w:r>
        <w:rPr>
          <w:rFonts w:ascii="Verdana" w:eastAsia="Times New Roman" w:hAnsi="Verdana" w:cs="Times New Roman"/>
          <w:b/>
          <w:noProof/>
          <w:color w:val="555555"/>
          <w:shd w:val="clear" w:color="auto" w:fill="FFFFFF"/>
        </w:rPr>
        <w:drawing>
          <wp:anchor distT="0" distB="0" distL="114300" distR="114300" simplePos="0" relativeHeight="251684864" behindDoc="0" locked="0" layoutInCell="1" allowOverlap="1" wp14:anchorId="5DF7DE65" wp14:editId="4CD3284A">
            <wp:simplePos x="0" y="0"/>
            <wp:positionH relativeFrom="column">
              <wp:posOffset>342900</wp:posOffset>
            </wp:positionH>
            <wp:positionV relativeFrom="paragraph">
              <wp:posOffset>36195</wp:posOffset>
            </wp:positionV>
            <wp:extent cx="5372100" cy="4274185"/>
            <wp:effectExtent l="0" t="0" r="12700" b="0"/>
            <wp:wrapSquare wrapText="bothSides"/>
            <wp:docPr id="48" name="Image 48" descr="Macintosh HD:private:var:folders:96:3cdftbrj2cngydnncws52dqw0000gn:T:com.evernote.Evernote:WebKitDnD.vxFByF: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96:3cdftbrj2cngydnncws52dqw0000gn:T:com.evernote.Evernote:WebKitDnD.vxFByF:screenshot.pn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72100" cy="4274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636A7E" w14:textId="77777777" w:rsidR="00872F45" w:rsidRDefault="00872F45" w:rsidP="00950C5D">
      <w:pPr>
        <w:widowControl w:val="0"/>
        <w:autoSpaceDE w:val="0"/>
        <w:autoSpaceDN w:val="0"/>
        <w:adjustRightInd w:val="0"/>
        <w:rPr>
          <w:rFonts w:cs="Georgia"/>
          <w:iCs/>
          <w:color w:val="151515"/>
        </w:rPr>
      </w:pPr>
    </w:p>
    <w:p w14:paraId="36F91DD8" w14:textId="77777777" w:rsidR="00872F45" w:rsidRDefault="00872F45" w:rsidP="00950C5D">
      <w:pPr>
        <w:widowControl w:val="0"/>
        <w:autoSpaceDE w:val="0"/>
        <w:autoSpaceDN w:val="0"/>
        <w:adjustRightInd w:val="0"/>
        <w:rPr>
          <w:rFonts w:cs="Georgia"/>
          <w:iCs/>
          <w:color w:val="151515"/>
        </w:rPr>
      </w:pPr>
    </w:p>
    <w:p w14:paraId="0DFAB88B" w14:textId="77777777" w:rsidR="00872F45" w:rsidRDefault="00872F45" w:rsidP="00950C5D">
      <w:pPr>
        <w:widowControl w:val="0"/>
        <w:autoSpaceDE w:val="0"/>
        <w:autoSpaceDN w:val="0"/>
        <w:adjustRightInd w:val="0"/>
        <w:rPr>
          <w:rFonts w:cs="Georgia"/>
          <w:iCs/>
          <w:color w:val="151515"/>
        </w:rPr>
      </w:pPr>
    </w:p>
    <w:p w14:paraId="66867480" w14:textId="77777777" w:rsidR="00872F45" w:rsidRDefault="00872F45" w:rsidP="00950C5D">
      <w:pPr>
        <w:widowControl w:val="0"/>
        <w:autoSpaceDE w:val="0"/>
        <w:autoSpaceDN w:val="0"/>
        <w:adjustRightInd w:val="0"/>
        <w:rPr>
          <w:rFonts w:cs="Georgia"/>
          <w:iCs/>
          <w:color w:val="151515"/>
        </w:rPr>
      </w:pPr>
    </w:p>
    <w:p w14:paraId="2AF21FD7" w14:textId="77777777" w:rsidR="002F0954" w:rsidRDefault="002F0954" w:rsidP="00950C5D">
      <w:pPr>
        <w:widowControl w:val="0"/>
        <w:autoSpaceDE w:val="0"/>
        <w:autoSpaceDN w:val="0"/>
        <w:adjustRightInd w:val="0"/>
        <w:rPr>
          <w:rFonts w:cs="Georgia"/>
          <w:iCs/>
          <w:color w:val="151515"/>
        </w:rPr>
      </w:pPr>
    </w:p>
    <w:p w14:paraId="25BC3F5E" w14:textId="77777777" w:rsidR="002F0954" w:rsidRDefault="002F0954" w:rsidP="00950C5D">
      <w:pPr>
        <w:widowControl w:val="0"/>
        <w:autoSpaceDE w:val="0"/>
        <w:autoSpaceDN w:val="0"/>
        <w:adjustRightInd w:val="0"/>
        <w:rPr>
          <w:rFonts w:cs="Georgia"/>
          <w:iCs/>
          <w:color w:val="151515"/>
        </w:rPr>
      </w:pPr>
    </w:p>
    <w:p w14:paraId="41D7BED5" w14:textId="77777777" w:rsidR="002F0954" w:rsidRDefault="002F0954" w:rsidP="00950C5D">
      <w:pPr>
        <w:widowControl w:val="0"/>
        <w:autoSpaceDE w:val="0"/>
        <w:autoSpaceDN w:val="0"/>
        <w:adjustRightInd w:val="0"/>
        <w:rPr>
          <w:rFonts w:cs="Georgia"/>
          <w:iCs/>
          <w:color w:val="151515"/>
        </w:rPr>
      </w:pPr>
    </w:p>
    <w:p w14:paraId="0CC0C860" w14:textId="77777777" w:rsidR="002F0954" w:rsidRDefault="002F0954" w:rsidP="00950C5D">
      <w:pPr>
        <w:widowControl w:val="0"/>
        <w:autoSpaceDE w:val="0"/>
        <w:autoSpaceDN w:val="0"/>
        <w:adjustRightInd w:val="0"/>
        <w:rPr>
          <w:rFonts w:cs="Georgia"/>
          <w:iCs/>
          <w:color w:val="151515"/>
        </w:rPr>
      </w:pPr>
    </w:p>
    <w:p w14:paraId="5AD3B9EE" w14:textId="77777777" w:rsidR="002F0954" w:rsidRDefault="002F0954" w:rsidP="00950C5D">
      <w:pPr>
        <w:widowControl w:val="0"/>
        <w:autoSpaceDE w:val="0"/>
        <w:autoSpaceDN w:val="0"/>
        <w:adjustRightInd w:val="0"/>
        <w:rPr>
          <w:rFonts w:cs="Georgia"/>
          <w:iCs/>
          <w:color w:val="151515"/>
        </w:rPr>
      </w:pPr>
    </w:p>
    <w:p w14:paraId="0790BC00" w14:textId="77777777" w:rsidR="002F0954" w:rsidRDefault="002F0954" w:rsidP="00950C5D">
      <w:pPr>
        <w:widowControl w:val="0"/>
        <w:autoSpaceDE w:val="0"/>
        <w:autoSpaceDN w:val="0"/>
        <w:adjustRightInd w:val="0"/>
        <w:rPr>
          <w:rFonts w:cs="Georgia"/>
          <w:iCs/>
          <w:color w:val="151515"/>
        </w:rPr>
      </w:pPr>
    </w:p>
    <w:p w14:paraId="56890BFD" w14:textId="77777777" w:rsidR="002F0954" w:rsidRDefault="002F0954" w:rsidP="00950C5D">
      <w:pPr>
        <w:widowControl w:val="0"/>
        <w:autoSpaceDE w:val="0"/>
        <w:autoSpaceDN w:val="0"/>
        <w:adjustRightInd w:val="0"/>
        <w:rPr>
          <w:rFonts w:cs="Georgia"/>
          <w:iCs/>
          <w:color w:val="151515"/>
        </w:rPr>
      </w:pPr>
    </w:p>
    <w:p w14:paraId="629DC765" w14:textId="77777777" w:rsidR="002F0954" w:rsidRDefault="002F0954" w:rsidP="00950C5D">
      <w:pPr>
        <w:widowControl w:val="0"/>
        <w:autoSpaceDE w:val="0"/>
        <w:autoSpaceDN w:val="0"/>
        <w:adjustRightInd w:val="0"/>
        <w:rPr>
          <w:rFonts w:cs="Georgia"/>
          <w:iCs/>
          <w:color w:val="151515"/>
        </w:rPr>
      </w:pPr>
    </w:p>
    <w:p w14:paraId="59F74967" w14:textId="77777777" w:rsidR="002F0954" w:rsidRDefault="002F0954" w:rsidP="00950C5D">
      <w:pPr>
        <w:widowControl w:val="0"/>
        <w:autoSpaceDE w:val="0"/>
        <w:autoSpaceDN w:val="0"/>
        <w:adjustRightInd w:val="0"/>
        <w:rPr>
          <w:rFonts w:cs="Georgia"/>
          <w:iCs/>
          <w:color w:val="151515"/>
        </w:rPr>
      </w:pPr>
    </w:p>
    <w:p w14:paraId="061BB2AD" w14:textId="77777777" w:rsidR="00806B94" w:rsidRDefault="00806B94" w:rsidP="00774BE3">
      <w:pPr>
        <w:widowControl w:val="0"/>
        <w:autoSpaceDE w:val="0"/>
        <w:autoSpaceDN w:val="0"/>
        <w:adjustRightInd w:val="0"/>
        <w:jc w:val="both"/>
        <w:rPr>
          <w:rFonts w:cs="Georgia"/>
          <w:iCs/>
          <w:color w:val="151515"/>
        </w:rPr>
      </w:pPr>
    </w:p>
    <w:p w14:paraId="76A97AA8" w14:textId="77777777" w:rsidR="0038226D" w:rsidRDefault="0038226D" w:rsidP="00774BE3">
      <w:pPr>
        <w:widowControl w:val="0"/>
        <w:autoSpaceDE w:val="0"/>
        <w:autoSpaceDN w:val="0"/>
        <w:adjustRightInd w:val="0"/>
        <w:jc w:val="both"/>
        <w:rPr>
          <w:rFonts w:cs="Georgia"/>
          <w:iCs/>
          <w:color w:val="151515"/>
          <w:sz w:val="28"/>
          <w:szCs w:val="28"/>
        </w:rPr>
      </w:pPr>
    </w:p>
    <w:p w14:paraId="5ED37378" w14:textId="77777777" w:rsidR="0038226D" w:rsidRDefault="0038226D" w:rsidP="00774BE3">
      <w:pPr>
        <w:widowControl w:val="0"/>
        <w:autoSpaceDE w:val="0"/>
        <w:autoSpaceDN w:val="0"/>
        <w:adjustRightInd w:val="0"/>
        <w:jc w:val="both"/>
        <w:rPr>
          <w:rFonts w:cs="Georgia"/>
          <w:iCs/>
          <w:color w:val="151515"/>
          <w:sz w:val="28"/>
          <w:szCs w:val="28"/>
        </w:rPr>
      </w:pPr>
    </w:p>
    <w:p w14:paraId="7101A6EC" w14:textId="77777777" w:rsidR="0038226D" w:rsidRDefault="0038226D" w:rsidP="00774BE3">
      <w:pPr>
        <w:widowControl w:val="0"/>
        <w:autoSpaceDE w:val="0"/>
        <w:autoSpaceDN w:val="0"/>
        <w:adjustRightInd w:val="0"/>
        <w:jc w:val="both"/>
        <w:rPr>
          <w:rFonts w:cs="Georgia"/>
          <w:iCs/>
          <w:color w:val="151515"/>
          <w:sz w:val="28"/>
          <w:szCs w:val="28"/>
        </w:rPr>
      </w:pPr>
    </w:p>
    <w:p w14:paraId="676D8DE3" w14:textId="77777777" w:rsidR="0038226D" w:rsidRDefault="0038226D" w:rsidP="00774BE3">
      <w:pPr>
        <w:widowControl w:val="0"/>
        <w:autoSpaceDE w:val="0"/>
        <w:autoSpaceDN w:val="0"/>
        <w:adjustRightInd w:val="0"/>
        <w:jc w:val="both"/>
        <w:rPr>
          <w:rFonts w:cs="Georgia"/>
          <w:iCs/>
          <w:color w:val="151515"/>
          <w:sz w:val="28"/>
          <w:szCs w:val="28"/>
        </w:rPr>
      </w:pPr>
    </w:p>
    <w:p w14:paraId="70E93BDE" w14:textId="77777777" w:rsidR="0038226D" w:rsidRDefault="0038226D" w:rsidP="00774BE3">
      <w:pPr>
        <w:widowControl w:val="0"/>
        <w:autoSpaceDE w:val="0"/>
        <w:autoSpaceDN w:val="0"/>
        <w:adjustRightInd w:val="0"/>
        <w:jc w:val="both"/>
        <w:rPr>
          <w:rFonts w:cs="Georgia"/>
          <w:iCs/>
          <w:color w:val="151515"/>
          <w:sz w:val="28"/>
          <w:szCs w:val="28"/>
        </w:rPr>
      </w:pPr>
    </w:p>
    <w:p w14:paraId="3EAA9DE6" w14:textId="77777777" w:rsidR="0038226D" w:rsidRDefault="0038226D" w:rsidP="00774BE3">
      <w:pPr>
        <w:widowControl w:val="0"/>
        <w:autoSpaceDE w:val="0"/>
        <w:autoSpaceDN w:val="0"/>
        <w:adjustRightInd w:val="0"/>
        <w:jc w:val="both"/>
        <w:rPr>
          <w:rFonts w:cs="Georgia"/>
          <w:iCs/>
          <w:color w:val="151515"/>
          <w:sz w:val="28"/>
          <w:szCs w:val="28"/>
        </w:rPr>
      </w:pPr>
    </w:p>
    <w:p w14:paraId="4FBC73E1" w14:textId="04FD57BD" w:rsidR="00950C5D" w:rsidRPr="0038226D" w:rsidRDefault="00806B94" w:rsidP="00774BE3">
      <w:pPr>
        <w:widowControl w:val="0"/>
        <w:autoSpaceDE w:val="0"/>
        <w:autoSpaceDN w:val="0"/>
        <w:adjustRightInd w:val="0"/>
        <w:jc w:val="both"/>
        <w:rPr>
          <w:rFonts w:cs="Georgia"/>
          <w:iCs/>
          <w:color w:val="151515"/>
          <w:sz w:val="28"/>
          <w:szCs w:val="28"/>
        </w:rPr>
      </w:pPr>
      <w:r w:rsidRPr="0038226D">
        <w:rPr>
          <w:rFonts w:cs="Georgia"/>
          <w:iCs/>
          <w:color w:val="151515"/>
          <w:sz w:val="28"/>
          <w:szCs w:val="28"/>
        </w:rPr>
        <w:t xml:space="preserve">Les </w:t>
      </w:r>
      <w:r w:rsidR="00950C5D" w:rsidRPr="0038226D">
        <w:rPr>
          <w:rFonts w:cs="Georgia"/>
          <w:iCs/>
          <w:color w:val="151515"/>
          <w:sz w:val="28"/>
          <w:szCs w:val="28"/>
        </w:rPr>
        <w:t xml:space="preserve">plaques </w:t>
      </w:r>
      <w:r w:rsidR="0035502D" w:rsidRPr="0038226D">
        <w:rPr>
          <w:rFonts w:cs="Georgia"/>
          <w:iCs/>
          <w:color w:val="151515"/>
          <w:sz w:val="28"/>
          <w:szCs w:val="28"/>
        </w:rPr>
        <w:t xml:space="preserve">océaniques </w:t>
      </w:r>
      <w:r w:rsidR="002F0954" w:rsidRPr="0038226D">
        <w:rPr>
          <w:rFonts w:cs="Georgia"/>
          <w:iCs/>
          <w:color w:val="151515"/>
          <w:sz w:val="28"/>
          <w:szCs w:val="28"/>
        </w:rPr>
        <w:t xml:space="preserve">plus denses que la croute continentale </w:t>
      </w:r>
      <w:r w:rsidR="00533B36" w:rsidRPr="0038226D">
        <w:rPr>
          <w:rFonts w:cs="Georgia"/>
          <w:iCs/>
          <w:color w:val="151515"/>
          <w:sz w:val="28"/>
          <w:szCs w:val="28"/>
        </w:rPr>
        <w:t>finissent</w:t>
      </w:r>
      <w:r w:rsidR="00950C5D" w:rsidRPr="0038226D">
        <w:rPr>
          <w:rFonts w:cs="Georgia"/>
          <w:iCs/>
          <w:color w:val="151515"/>
          <w:sz w:val="28"/>
          <w:szCs w:val="28"/>
        </w:rPr>
        <w:t xml:space="preserve"> par s’enfoncer dans les zones de convergence dites de </w:t>
      </w:r>
      <w:r w:rsidR="00950C5D" w:rsidRPr="0038226D">
        <w:rPr>
          <w:rFonts w:cs="Georgia"/>
          <w:b/>
          <w:iCs/>
          <w:color w:val="151515"/>
          <w:sz w:val="28"/>
          <w:szCs w:val="28"/>
        </w:rPr>
        <w:t>subduction</w:t>
      </w:r>
      <w:r w:rsidR="00950C5D" w:rsidRPr="0038226D">
        <w:rPr>
          <w:rFonts w:cs="Georgia"/>
          <w:iCs/>
          <w:color w:val="151515"/>
          <w:sz w:val="28"/>
          <w:szCs w:val="28"/>
        </w:rPr>
        <w:t>.</w:t>
      </w:r>
    </w:p>
    <w:p w14:paraId="287B2B04" w14:textId="6D27B2C3" w:rsidR="00950C5D" w:rsidRPr="0038226D" w:rsidRDefault="00774BE3" w:rsidP="00774BE3">
      <w:pPr>
        <w:widowControl w:val="0"/>
        <w:autoSpaceDE w:val="0"/>
        <w:autoSpaceDN w:val="0"/>
        <w:adjustRightInd w:val="0"/>
        <w:jc w:val="both"/>
        <w:rPr>
          <w:rFonts w:cs="Georgia"/>
          <w:iCs/>
          <w:color w:val="151515"/>
          <w:sz w:val="28"/>
          <w:szCs w:val="28"/>
        </w:rPr>
      </w:pPr>
      <w:r w:rsidRPr="0038226D">
        <w:rPr>
          <w:rFonts w:cs="Georgia"/>
          <w:iCs/>
          <w:noProof/>
          <w:color w:val="151515"/>
          <w:sz w:val="28"/>
          <w:szCs w:val="28"/>
        </w:rPr>
        <w:drawing>
          <wp:anchor distT="0" distB="0" distL="114300" distR="114300" simplePos="0" relativeHeight="251673600" behindDoc="0" locked="0" layoutInCell="1" allowOverlap="1" wp14:anchorId="2D19D1D6" wp14:editId="6A043F24">
            <wp:simplePos x="0" y="0"/>
            <wp:positionH relativeFrom="column">
              <wp:posOffset>0</wp:posOffset>
            </wp:positionH>
            <wp:positionV relativeFrom="paragraph">
              <wp:posOffset>840105</wp:posOffset>
            </wp:positionV>
            <wp:extent cx="6344285" cy="2943860"/>
            <wp:effectExtent l="0" t="0" r="5715" b="2540"/>
            <wp:wrapSquare wrapText="bothSides"/>
            <wp:docPr id="31" name="Image 31" descr="Macintosh HD:Users:mudry:Library:Application Support:Evernote:quick-note:thelermudry___Evernote:quick-note-ajBV2X:attachment--Y4gwd5: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udry:Library:Application Support:Evernote:quick-note:thelermudry___Evernote:quick-note-ajBV2X:attachment--Y4gwd5:screenshot.pn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344285" cy="294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50C5D" w:rsidRPr="0038226D">
        <w:rPr>
          <w:rFonts w:cs="Georgia"/>
          <w:iCs/>
          <w:color w:val="151515"/>
          <w:sz w:val="28"/>
          <w:szCs w:val="28"/>
        </w:rPr>
        <w:t>A chaque</w:t>
      </w:r>
      <w:r w:rsidR="0035502D" w:rsidRPr="0038226D">
        <w:rPr>
          <w:rFonts w:cs="Georgia"/>
          <w:iCs/>
          <w:color w:val="151515"/>
          <w:sz w:val="28"/>
          <w:szCs w:val="28"/>
        </w:rPr>
        <w:t xml:space="preserve"> lieu de</w:t>
      </w:r>
      <w:r w:rsidR="00950C5D" w:rsidRPr="0038226D">
        <w:rPr>
          <w:rFonts w:cs="Georgia"/>
          <w:iCs/>
          <w:color w:val="151515"/>
          <w:sz w:val="28"/>
          <w:szCs w:val="28"/>
        </w:rPr>
        <w:t xml:space="preserve"> subduction correspond une zone </w:t>
      </w:r>
      <w:r w:rsidR="0035502D" w:rsidRPr="0038226D">
        <w:rPr>
          <w:rFonts w:cs="Georgia"/>
          <w:iCs/>
          <w:color w:val="151515"/>
          <w:sz w:val="28"/>
          <w:szCs w:val="28"/>
        </w:rPr>
        <w:t xml:space="preserve">volcanique sujette à de violents </w:t>
      </w:r>
      <w:r w:rsidR="00950C5D" w:rsidRPr="0038226D">
        <w:rPr>
          <w:rFonts w:cs="Georgia"/>
          <w:iCs/>
          <w:color w:val="151515"/>
          <w:sz w:val="28"/>
          <w:szCs w:val="28"/>
        </w:rPr>
        <w:t>tremblements de terre.</w:t>
      </w:r>
      <w:r w:rsidR="00533B36" w:rsidRPr="0038226D">
        <w:rPr>
          <w:rFonts w:cs="Georgia"/>
          <w:iCs/>
          <w:color w:val="151515"/>
          <w:sz w:val="28"/>
          <w:szCs w:val="28"/>
        </w:rPr>
        <w:t xml:space="preserve"> C’est à c</w:t>
      </w:r>
      <w:r w:rsidR="0035502D" w:rsidRPr="0038226D">
        <w:rPr>
          <w:rFonts w:cs="Georgia"/>
          <w:iCs/>
          <w:color w:val="151515"/>
          <w:sz w:val="28"/>
          <w:szCs w:val="28"/>
        </w:rPr>
        <w:t>et endroit de convergence des plaques que se forme la croûte</w:t>
      </w:r>
      <w:r w:rsidR="00533B36" w:rsidRPr="0038226D">
        <w:rPr>
          <w:rFonts w:cs="Georgia"/>
          <w:iCs/>
          <w:color w:val="151515"/>
          <w:sz w:val="28"/>
          <w:szCs w:val="28"/>
        </w:rPr>
        <w:t xml:space="preserve"> </w:t>
      </w:r>
      <w:r w:rsidR="0035502D" w:rsidRPr="0038226D">
        <w:rPr>
          <w:rFonts w:cs="Georgia"/>
          <w:iCs/>
          <w:color w:val="151515"/>
          <w:sz w:val="28"/>
          <w:szCs w:val="28"/>
        </w:rPr>
        <w:t xml:space="preserve">continentale </w:t>
      </w:r>
      <w:r w:rsidR="0035502D" w:rsidRPr="0038226D">
        <w:rPr>
          <w:rFonts w:cs="Georgia"/>
          <w:b/>
          <w:iCs/>
          <w:color w:val="151515"/>
          <w:sz w:val="28"/>
          <w:szCs w:val="28"/>
        </w:rPr>
        <w:t>granitique</w:t>
      </w:r>
      <w:r w:rsidR="0035502D" w:rsidRPr="0038226D">
        <w:rPr>
          <w:rFonts w:cs="Georgia"/>
          <w:iCs/>
          <w:color w:val="151515"/>
          <w:sz w:val="28"/>
          <w:szCs w:val="28"/>
        </w:rPr>
        <w:t>.</w:t>
      </w:r>
    </w:p>
    <w:p w14:paraId="1204643A" w14:textId="011FA9F3" w:rsidR="0035502D" w:rsidRDefault="0035502D" w:rsidP="00774BE3">
      <w:pPr>
        <w:widowControl w:val="0"/>
        <w:autoSpaceDE w:val="0"/>
        <w:autoSpaceDN w:val="0"/>
        <w:adjustRightInd w:val="0"/>
        <w:jc w:val="both"/>
        <w:rPr>
          <w:rFonts w:cs="Georgia"/>
          <w:iCs/>
          <w:color w:val="151515"/>
        </w:rPr>
      </w:pPr>
    </w:p>
    <w:p w14:paraId="33803C4C" w14:textId="7E417161" w:rsidR="008651A4" w:rsidRDefault="0035502D" w:rsidP="00E01B08">
      <w:pPr>
        <w:widowControl w:val="0"/>
        <w:autoSpaceDE w:val="0"/>
        <w:autoSpaceDN w:val="0"/>
        <w:adjustRightInd w:val="0"/>
        <w:jc w:val="both"/>
        <w:rPr>
          <w:rFonts w:cs="Georgia"/>
          <w:iCs/>
          <w:color w:val="151515"/>
        </w:rPr>
      </w:pPr>
      <w:r w:rsidRPr="0038226D">
        <w:rPr>
          <w:rFonts w:cs="Georgia"/>
          <w:iCs/>
          <w:color w:val="151515"/>
          <w:sz w:val="28"/>
          <w:szCs w:val="28"/>
        </w:rPr>
        <w:t>D</w:t>
      </w:r>
      <w:r w:rsidR="00950C5D" w:rsidRPr="0038226D">
        <w:rPr>
          <w:rFonts w:cs="Georgia"/>
          <w:iCs/>
          <w:color w:val="151515"/>
          <w:sz w:val="28"/>
          <w:szCs w:val="28"/>
        </w:rPr>
        <w:t>es lambeaux de plaque vont descend</w:t>
      </w:r>
      <w:r w:rsidR="00CE57DF" w:rsidRPr="0038226D">
        <w:rPr>
          <w:rFonts w:cs="Georgia"/>
          <w:iCs/>
          <w:color w:val="151515"/>
          <w:sz w:val="28"/>
          <w:szCs w:val="28"/>
        </w:rPr>
        <w:t>re profondément dans le manteau</w:t>
      </w:r>
      <w:r w:rsidR="00CE57DF">
        <w:rPr>
          <w:rFonts w:cs="Georgia"/>
          <w:iCs/>
          <w:color w:val="151515"/>
        </w:rPr>
        <w:t>.</w:t>
      </w:r>
    </w:p>
    <w:p w14:paraId="5995FDAF" w14:textId="5FAAC417" w:rsidR="008651A4" w:rsidRDefault="008651A4" w:rsidP="00E00E91">
      <w:pPr>
        <w:widowControl w:val="0"/>
        <w:autoSpaceDE w:val="0"/>
        <w:autoSpaceDN w:val="0"/>
        <w:adjustRightInd w:val="0"/>
        <w:rPr>
          <w:rFonts w:cs="Georgia"/>
          <w:iCs/>
          <w:color w:val="151515"/>
        </w:rPr>
      </w:pPr>
    </w:p>
    <w:p w14:paraId="6A3206C0" w14:textId="353194F3" w:rsidR="008651A4" w:rsidRDefault="00CC7F46" w:rsidP="00E00E91">
      <w:pPr>
        <w:widowControl w:val="0"/>
        <w:autoSpaceDE w:val="0"/>
        <w:autoSpaceDN w:val="0"/>
        <w:adjustRightInd w:val="0"/>
        <w:rPr>
          <w:rFonts w:cs="Georgia"/>
          <w:iCs/>
          <w:color w:val="151515"/>
        </w:rPr>
      </w:pPr>
      <w:r>
        <w:rPr>
          <w:rFonts w:cs="Georgia"/>
          <w:b/>
          <w:iCs/>
          <w:noProof/>
          <w:color w:val="151515"/>
          <w:sz w:val="48"/>
          <w:szCs w:val="48"/>
          <w:u w:val="single"/>
        </w:rPr>
        <w:drawing>
          <wp:anchor distT="0" distB="0" distL="114300" distR="114300" simplePos="0" relativeHeight="251726848" behindDoc="0" locked="0" layoutInCell="1" allowOverlap="1" wp14:anchorId="0EEF7511" wp14:editId="3B28BF7D">
            <wp:simplePos x="0" y="0"/>
            <wp:positionH relativeFrom="column">
              <wp:posOffset>0</wp:posOffset>
            </wp:positionH>
            <wp:positionV relativeFrom="paragraph">
              <wp:posOffset>323850</wp:posOffset>
            </wp:positionV>
            <wp:extent cx="6336030" cy="3542665"/>
            <wp:effectExtent l="0" t="0" r="0" b="0"/>
            <wp:wrapSquare wrapText="bothSides"/>
            <wp:docPr id="7" name="Image 7" descr="Macintosh HD:Users:mudry:Desktop: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udry:Desktop:screenshot.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336030" cy="3542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6E3DF" w14:textId="77777777" w:rsidR="00CC7F46" w:rsidRDefault="00CC7F46" w:rsidP="00806B94">
      <w:pPr>
        <w:rPr>
          <w:rFonts w:ascii="Verdana" w:eastAsia="Times New Roman" w:hAnsi="Verdana" w:cs="Times New Roman"/>
          <w:b/>
          <w:color w:val="555555"/>
          <w:shd w:val="clear" w:color="auto" w:fill="FFFFFF"/>
        </w:rPr>
      </w:pPr>
    </w:p>
    <w:p w14:paraId="3FDB6240" w14:textId="0B7BEEE9" w:rsidR="005F7B55" w:rsidRPr="00F14785" w:rsidRDefault="00F14785" w:rsidP="00806B94">
      <w:pPr>
        <w:rPr>
          <w:rFonts w:eastAsia="Times New Roman" w:cs="Times New Roman"/>
          <w:sz w:val="48"/>
          <w:szCs w:val="48"/>
          <w:u w:val="single"/>
          <w:lang w:val="fr-CH"/>
        </w:rPr>
      </w:pPr>
      <w:r w:rsidRPr="00F14785">
        <w:rPr>
          <w:rFonts w:cs="Georgia"/>
          <w:b/>
          <w:iCs/>
          <w:color w:val="151515"/>
          <w:sz w:val="48"/>
          <w:szCs w:val="48"/>
          <w:u w:val="single"/>
        </w:rPr>
        <w:t xml:space="preserve">5- </w:t>
      </w:r>
      <w:r w:rsidR="000820A3" w:rsidRPr="00F14785">
        <w:rPr>
          <w:rFonts w:cs="Georgia"/>
          <w:b/>
          <w:iCs/>
          <w:color w:val="151515"/>
          <w:sz w:val="48"/>
          <w:szCs w:val="48"/>
          <w:u w:val="single"/>
        </w:rPr>
        <w:t>Le champ magnétique terrestre</w:t>
      </w:r>
    </w:p>
    <w:p w14:paraId="1CE21975" w14:textId="48187189" w:rsidR="00B33C53" w:rsidRPr="005F30DE" w:rsidRDefault="00036238" w:rsidP="00E97F19">
      <w:pPr>
        <w:spacing w:before="100" w:beforeAutospacing="1" w:after="100" w:afterAutospacing="1" w:line="240" w:lineRule="atLeast"/>
        <w:jc w:val="both"/>
        <w:rPr>
          <w:rStyle w:val="apple-converted-space"/>
          <w:rFonts w:eastAsia="Times New Roman" w:cs="Times New Roman"/>
          <w:sz w:val="28"/>
          <w:szCs w:val="28"/>
          <w:shd w:val="clear" w:color="auto" w:fill="FFFFFF"/>
        </w:rPr>
      </w:pPr>
      <w:r w:rsidRPr="005F30DE">
        <w:rPr>
          <w:rFonts w:cs="Georgia"/>
          <w:iCs/>
          <w:sz w:val="28"/>
          <w:szCs w:val="28"/>
        </w:rPr>
        <w:t xml:space="preserve">Quand vous tenez votre boussole, l’aiguille va se diriger vers le pôle nord magnétique. Elle ne se dirige pas vers le pôle nord </w:t>
      </w:r>
      <w:r w:rsidR="00CF2481" w:rsidRPr="005F30DE">
        <w:rPr>
          <w:rFonts w:cs="Georgia"/>
          <w:iCs/>
          <w:sz w:val="28"/>
          <w:szCs w:val="28"/>
        </w:rPr>
        <w:t xml:space="preserve">géographique </w:t>
      </w:r>
      <w:r w:rsidRPr="005F30DE">
        <w:rPr>
          <w:rFonts w:cs="Georgia"/>
          <w:iCs/>
          <w:sz w:val="28"/>
          <w:szCs w:val="28"/>
        </w:rPr>
        <w:t xml:space="preserve">qui </w:t>
      </w:r>
      <w:r w:rsidR="00CF2481" w:rsidRPr="005F30DE">
        <w:rPr>
          <w:rFonts w:cs="Georgia"/>
          <w:iCs/>
          <w:sz w:val="28"/>
          <w:szCs w:val="28"/>
        </w:rPr>
        <w:t xml:space="preserve">lui, </w:t>
      </w:r>
      <w:r w:rsidRPr="005F30DE">
        <w:rPr>
          <w:rFonts w:cs="Georgia"/>
          <w:iCs/>
          <w:sz w:val="28"/>
          <w:szCs w:val="28"/>
        </w:rPr>
        <w:t>est le pôle de l’axe de rotation de la terre.</w:t>
      </w:r>
      <w:r w:rsidRPr="005F30DE">
        <w:rPr>
          <w:rFonts w:cs="Times New Roman"/>
          <w:sz w:val="28"/>
          <w:szCs w:val="28"/>
          <w:lang w:val="fr-CH"/>
        </w:rPr>
        <w:t xml:space="preserve"> Ce champ magnétique est produit par les mouvements des alliages de fer et de nickel en fusion dans la partie liquide du noyau de la Terre à plus de 3 000 km sous nos pieds. </w:t>
      </w:r>
    </w:p>
    <w:p w14:paraId="6A5CC37A" w14:textId="77777777" w:rsidR="00B33C53" w:rsidRPr="005F30DE" w:rsidRDefault="00036238" w:rsidP="00E97F19">
      <w:pPr>
        <w:spacing w:before="100" w:beforeAutospacing="1" w:after="100" w:afterAutospacing="1" w:line="240" w:lineRule="atLeast"/>
        <w:jc w:val="both"/>
        <w:rPr>
          <w:rFonts w:eastAsia="Times New Roman" w:cs="Times New Roman"/>
          <w:sz w:val="28"/>
          <w:szCs w:val="28"/>
          <w:u w:val="single"/>
          <w:shd w:val="clear" w:color="auto" w:fill="FFFFFF"/>
        </w:rPr>
      </w:pPr>
      <w:r w:rsidRPr="005F30DE">
        <w:rPr>
          <w:rFonts w:cs="Helvetica Neue"/>
          <w:b/>
          <w:color w:val="262626"/>
          <w:sz w:val="28"/>
          <w:szCs w:val="28"/>
          <w:u w:val="single"/>
        </w:rPr>
        <w:t xml:space="preserve">Mécanisme du champ magnétique. </w:t>
      </w:r>
    </w:p>
    <w:p w14:paraId="373893F4" w14:textId="76FB2118" w:rsidR="00161670" w:rsidRPr="005F30DE" w:rsidRDefault="00161670" w:rsidP="00E97F19">
      <w:pPr>
        <w:widowControl w:val="0"/>
        <w:autoSpaceDE w:val="0"/>
        <w:autoSpaceDN w:val="0"/>
        <w:adjustRightInd w:val="0"/>
        <w:jc w:val="both"/>
        <w:rPr>
          <w:rFonts w:cs="Helvetica Neue"/>
          <w:sz w:val="28"/>
          <w:szCs w:val="28"/>
        </w:rPr>
      </w:pPr>
      <w:r w:rsidRPr="005F30DE">
        <w:rPr>
          <w:rFonts w:cs="Helvetica Neue"/>
          <w:sz w:val="28"/>
          <w:szCs w:val="28"/>
        </w:rPr>
        <w:t xml:space="preserve">La Terre est formée de </w:t>
      </w:r>
      <w:r w:rsidR="00CF2481" w:rsidRPr="005F30DE">
        <w:rPr>
          <w:rFonts w:cs="Helvetica Neue"/>
          <w:sz w:val="28"/>
          <w:szCs w:val="28"/>
        </w:rPr>
        <w:t xml:space="preserve">différentes </w:t>
      </w:r>
      <w:r w:rsidRPr="005F30DE">
        <w:rPr>
          <w:rFonts w:cs="Helvetica Neue"/>
          <w:sz w:val="28"/>
          <w:szCs w:val="28"/>
        </w:rPr>
        <w:t>couches : une mince croûte externe, un manteau silicaté, un noyau externe et un noyau interne. La pression et la température augmentent avec la profondeur. à la frontière entre le noyau et le manteau, la température s'élève à près de 4 800°; il y fait suffisamment chaud pour que le noyau externe soit liquide. En contrepartie, le noyau interne est solide à cause de la pression plus élevée. Le noyau est principalement composé de fer et d'une petite proportion d'éléments plus légers. Le noyau externe est constamment en mouvement à cause de la rotation terrestre et de la convection. La convection est causée par le mouvement des éléments légers vers le haut, alors que les éléments plus lourds se condensent sur le noyau interne.</w:t>
      </w:r>
    </w:p>
    <w:p w14:paraId="58C51D37" w14:textId="24045F9D" w:rsidR="00161670" w:rsidRPr="005F30DE" w:rsidRDefault="00161670" w:rsidP="00E97F19">
      <w:pPr>
        <w:widowControl w:val="0"/>
        <w:autoSpaceDE w:val="0"/>
        <w:autoSpaceDN w:val="0"/>
        <w:adjustRightInd w:val="0"/>
        <w:jc w:val="both"/>
        <w:rPr>
          <w:rFonts w:cs="Helvetica Neue"/>
          <w:sz w:val="28"/>
          <w:szCs w:val="28"/>
        </w:rPr>
      </w:pPr>
      <w:r w:rsidRPr="005F30DE">
        <w:rPr>
          <w:rFonts w:cs="Helvetica Neue"/>
          <w:sz w:val="28"/>
          <w:szCs w:val="28"/>
        </w:rPr>
        <w:t>Plusieurs conditions doivent être satisfaites pour la pr</w:t>
      </w:r>
      <w:r w:rsidR="00036238" w:rsidRPr="005F30DE">
        <w:rPr>
          <w:rFonts w:cs="Helvetica Neue"/>
          <w:sz w:val="28"/>
          <w:szCs w:val="28"/>
        </w:rPr>
        <w:t xml:space="preserve">oduction d'un champ magnétique - </w:t>
      </w:r>
      <w:r w:rsidRPr="005F30DE">
        <w:rPr>
          <w:rFonts w:cs="Helvetica Neue"/>
          <w:sz w:val="28"/>
          <w:szCs w:val="28"/>
        </w:rPr>
        <w:t>la présence d'un liquide conducteur,</w:t>
      </w:r>
    </w:p>
    <w:p w14:paraId="1CFE9C07" w14:textId="56D4CDD8" w:rsidR="00161670" w:rsidRPr="005F30DE" w:rsidRDefault="00036238" w:rsidP="00E97F19">
      <w:pPr>
        <w:widowControl w:val="0"/>
        <w:tabs>
          <w:tab w:val="left" w:pos="220"/>
          <w:tab w:val="left" w:pos="720"/>
        </w:tabs>
        <w:autoSpaceDE w:val="0"/>
        <w:autoSpaceDN w:val="0"/>
        <w:adjustRightInd w:val="0"/>
        <w:jc w:val="both"/>
        <w:rPr>
          <w:rFonts w:cs="Helvetica Neue"/>
          <w:sz w:val="28"/>
          <w:szCs w:val="28"/>
        </w:rPr>
      </w:pPr>
      <w:r w:rsidRPr="005F30DE">
        <w:rPr>
          <w:rFonts w:cs="Helvetica Neue"/>
          <w:sz w:val="28"/>
          <w:szCs w:val="28"/>
        </w:rPr>
        <w:t xml:space="preserve">- </w:t>
      </w:r>
      <w:r w:rsidR="00161670" w:rsidRPr="005F30DE">
        <w:rPr>
          <w:rFonts w:cs="Helvetica Neue"/>
          <w:sz w:val="28"/>
          <w:szCs w:val="28"/>
        </w:rPr>
        <w:t>suffisamment d'énergie pour forcer le liquide à se déplacer assez rapidement dans une configuration d'écoulement adéquate,</w:t>
      </w:r>
    </w:p>
    <w:p w14:paraId="6EB4723C" w14:textId="3CE9C012" w:rsidR="00161670" w:rsidRPr="005F30DE" w:rsidRDefault="00036238" w:rsidP="00E97F19">
      <w:pPr>
        <w:widowControl w:val="0"/>
        <w:tabs>
          <w:tab w:val="left" w:pos="220"/>
          <w:tab w:val="left" w:pos="720"/>
        </w:tabs>
        <w:autoSpaceDE w:val="0"/>
        <w:autoSpaceDN w:val="0"/>
        <w:adjustRightInd w:val="0"/>
        <w:jc w:val="both"/>
        <w:rPr>
          <w:rFonts w:cs="Helvetica Neue"/>
          <w:sz w:val="28"/>
          <w:szCs w:val="28"/>
        </w:rPr>
      </w:pPr>
      <w:r w:rsidRPr="005F30DE">
        <w:rPr>
          <w:rFonts w:cs="Helvetica Neue"/>
          <w:sz w:val="28"/>
          <w:szCs w:val="28"/>
        </w:rPr>
        <w:t>-</w:t>
      </w:r>
      <w:r w:rsidR="00161670" w:rsidRPr="005F30DE">
        <w:rPr>
          <w:rFonts w:cs="Helvetica Neue"/>
          <w:sz w:val="28"/>
          <w:szCs w:val="28"/>
        </w:rPr>
        <w:t>la présence d'un champ magnétique « initial ».</w:t>
      </w:r>
    </w:p>
    <w:p w14:paraId="7F3E2708" w14:textId="1B31843E" w:rsidR="005F7B55" w:rsidRPr="005F30DE" w:rsidRDefault="00161670" w:rsidP="00E97F19">
      <w:pPr>
        <w:widowControl w:val="0"/>
        <w:autoSpaceDE w:val="0"/>
        <w:autoSpaceDN w:val="0"/>
        <w:adjustRightInd w:val="0"/>
        <w:jc w:val="both"/>
        <w:rPr>
          <w:rFonts w:cs="Georgia"/>
          <w:iCs/>
          <w:sz w:val="28"/>
          <w:szCs w:val="28"/>
        </w:rPr>
      </w:pPr>
      <w:r w:rsidRPr="005F30DE">
        <w:rPr>
          <w:rFonts w:cs="Helvetica Neue"/>
          <w:sz w:val="28"/>
          <w:szCs w:val="28"/>
        </w:rPr>
        <w:t xml:space="preserve">Dans le noyau externe, toutes ces conditions sont remplies : le fer en fusion est un bon conducteur; on y trouve assez d'énergie pour entretenir la convection; et les mouvements convectifs, couplés avec la rotation terrestre produisent une bonne configuration pour l'écoulement. Lorsque le fer en fusion circule dans le champ magnétique existant, il génère un courant électrique. Ce courant électrique nouvellement induit crée, à son tour, un champ magnétique. </w:t>
      </w:r>
    </w:p>
    <w:p w14:paraId="7037B4E9" w14:textId="77777777" w:rsidR="005F7B55" w:rsidRPr="00E97F19" w:rsidRDefault="005F7B55" w:rsidP="00E97F19">
      <w:pPr>
        <w:widowControl w:val="0"/>
        <w:autoSpaceDE w:val="0"/>
        <w:autoSpaceDN w:val="0"/>
        <w:adjustRightInd w:val="0"/>
        <w:jc w:val="both"/>
        <w:rPr>
          <w:rFonts w:cs="Georgia"/>
          <w:iCs/>
          <w:color w:val="151515"/>
        </w:rPr>
      </w:pPr>
    </w:p>
    <w:p w14:paraId="554EBA5C" w14:textId="77777777" w:rsidR="00625185" w:rsidRPr="00E97F19" w:rsidRDefault="00625185" w:rsidP="00E97F19">
      <w:pPr>
        <w:widowControl w:val="0"/>
        <w:autoSpaceDE w:val="0"/>
        <w:autoSpaceDN w:val="0"/>
        <w:adjustRightInd w:val="0"/>
        <w:jc w:val="both"/>
        <w:rPr>
          <w:rFonts w:cs="Georgia"/>
          <w:iCs/>
          <w:color w:val="151515"/>
        </w:rPr>
      </w:pPr>
    </w:p>
    <w:p w14:paraId="48502D2B" w14:textId="77777777" w:rsidR="00625185" w:rsidRPr="00E97F19" w:rsidRDefault="00625185" w:rsidP="00E97F19">
      <w:pPr>
        <w:widowControl w:val="0"/>
        <w:autoSpaceDE w:val="0"/>
        <w:autoSpaceDN w:val="0"/>
        <w:adjustRightInd w:val="0"/>
        <w:jc w:val="both"/>
        <w:rPr>
          <w:rFonts w:cs="Georgia"/>
          <w:iCs/>
          <w:color w:val="151515"/>
        </w:rPr>
      </w:pPr>
    </w:p>
    <w:p w14:paraId="2B09A54B" w14:textId="7EF1E69E" w:rsidR="004614D6" w:rsidRPr="00133742" w:rsidRDefault="00133742" w:rsidP="00E97F19">
      <w:pPr>
        <w:widowControl w:val="0"/>
        <w:autoSpaceDE w:val="0"/>
        <w:autoSpaceDN w:val="0"/>
        <w:adjustRightInd w:val="0"/>
        <w:jc w:val="both"/>
        <w:rPr>
          <w:rFonts w:cs="Georgia"/>
          <w:iCs/>
          <w:color w:val="151515"/>
        </w:rPr>
      </w:pPr>
      <w:r>
        <w:rPr>
          <w:rFonts w:cs="Georgia"/>
          <w:iCs/>
          <w:noProof/>
          <w:color w:val="151515"/>
        </w:rPr>
        <w:drawing>
          <wp:anchor distT="0" distB="0" distL="114300" distR="114300" simplePos="0" relativeHeight="251689984" behindDoc="0" locked="0" layoutInCell="1" allowOverlap="1" wp14:anchorId="26393497" wp14:editId="1EA57C0D">
            <wp:simplePos x="0" y="0"/>
            <wp:positionH relativeFrom="column">
              <wp:posOffset>-3810</wp:posOffset>
            </wp:positionH>
            <wp:positionV relativeFrom="paragraph">
              <wp:posOffset>3175</wp:posOffset>
            </wp:positionV>
            <wp:extent cx="2062480" cy="2094230"/>
            <wp:effectExtent l="0" t="0" r="0" b="0"/>
            <wp:wrapSquare wrapText="bothSides"/>
            <wp:docPr id="54" name="Image 54" descr="Macintosh HD:private:var:folders:96:3cdftbrj2cngydnncws52dqw0000gn:T:com.evernote.Evernote:WebKitDnD.j6zO0U: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private:var:folders:96:3cdftbrj2cngydnncws52dqw0000gn:T:com.evernote.Evernote:WebKitDnD.j6zO0U:screenshot.pn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062480" cy="209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4614D6" w:rsidRPr="00E97F19">
        <w:rPr>
          <w:rFonts w:cs="Verdana"/>
          <w:color w:val="3B4B54"/>
          <w:sz w:val="20"/>
          <w:szCs w:val="20"/>
        </w:rPr>
        <w:t>La Terre elle-même, comme une énorme dynamo, génère une induction magnétique provenant de la rotation d’un noyau liquide de fer et de nickel en son centre, selon un axe pôle nord-sud magnétique proche de l’axe de rotation de la terre. Le pôle nord magnétique se trouve aujourd’hui à 11,5 degrés à l’est du pôle géographique et varie légèrement dans le temps</w:t>
      </w:r>
    </w:p>
    <w:p w14:paraId="2D17B96B" w14:textId="6641BF90" w:rsidR="008847C5" w:rsidRPr="005F30DE" w:rsidRDefault="005F30DE" w:rsidP="00E97F19">
      <w:pPr>
        <w:pStyle w:val="Titre1"/>
        <w:spacing w:before="0" w:after="120" w:line="291" w:lineRule="atLeast"/>
        <w:jc w:val="both"/>
        <w:rPr>
          <w:rFonts w:asciiTheme="minorHAnsi" w:eastAsia="Times New Roman" w:hAnsiTheme="minorHAnsi" w:cs="Times New Roman"/>
          <w:color w:val="1B1B1B"/>
          <w:sz w:val="28"/>
          <w:szCs w:val="28"/>
          <w:u w:val="single"/>
        </w:rPr>
      </w:pPr>
      <w:r w:rsidRPr="00E97F19">
        <w:rPr>
          <w:rFonts w:asciiTheme="minorHAnsi" w:hAnsiTheme="minorHAnsi" w:cs="Verdana"/>
          <w:noProof/>
          <w:color w:val="3B4B54"/>
          <w:sz w:val="24"/>
          <w:szCs w:val="24"/>
        </w:rPr>
        <w:drawing>
          <wp:anchor distT="0" distB="0" distL="114300" distR="114300" simplePos="0" relativeHeight="251686912" behindDoc="0" locked="0" layoutInCell="1" allowOverlap="1" wp14:anchorId="2DF1201E" wp14:editId="035EE037">
            <wp:simplePos x="0" y="0"/>
            <wp:positionH relativeFrom="column">
              <wp:posOffset>0</wp:posOffset>
            </wp:positionH>
            <wp:positionV relativeFrom="paragraph">
              <wp:posOffset>342900</wp:posOffset>
            </wp:positionV>
            <wp:extent cx="5287645" cy="2531110"/>
            <wp:effectExtent l="0" t="0" r="0" b="8890"/>
            <wp:wrapSquare wrapText="bothSides"/>
            <wp:docPr id="50" name="Image 50" descr="Macintosh HD:Users:mudry:Library:Application Support:Evernote:quick-note:thelermudry___Evernote:quick-note-mJTPB8:attachment--791Nqo: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udry:Library:Application Support:Evernote:quick-note:thelermudry___Evernote:quick-note-mJTPB8:attachment--791Nqo:screenshot.pn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287645" cy="253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D72" w:rsidRPr="005F30DE">
        <w:rPr>
          <w:rFonts w:asciiTheme="minorHAnsi" w:eastAsia="Times New Roman" w:hAnsiTheme="minorHAnsi" w:cs="Times New Roman"/>
          <w:color w:val="1B1B1B"/>
          <w:sz w:val="28"/>
          <w:szCs w:val="28"/>
          <w:u w:val="single"/>
        </w:rPr>
        <w:t>Le champ magnétique terrestre nous protège</w:t>
      </w:r>
      <w:r w:rsidR="00E97F19" w:rsidRPr="005F30DE">
        <w:rPr>
          <w:rFonts w:asciiTheme="minorHAnsi" w:eastAsia="Times New Roman" w:hAnsiTheme="minorHAnsi" w:cs="Times New Roman"/>
          <w:color w:val="1B1B1B"/>
          <w:sz w:val="28"/>
          <w:szCs w:val="28"/>
          <w:u w:val="single"/>
        </w:rPr>
        <w:t>.</w:t>
      </w:r>
    </w:p>
    <w:p w14:paraId="4A2F635D" w14:textId="1B535071" w:rsidR="00E97D72" w:rsidRPr="005F30DE" w:rsidRDefault="00E97D72" w:rsidP="00E97F19">
      <w:pPr>
        <w:pStyle w:val="Titre1"/>
        <w:spacing w:before="0" w:after="120" w:line="291" w:lineRule="atLeast"/>
        <w:jc w:val="both"/>
        <w:rPr>
          <w:rFonts w:asciiTheme="minorHAnsi" w:eastAsia="Times New Roman" w:hAnsiTheme="minorHAnsi" w:cs="Times New Roman"/>
          <w:color w:val="1B1B1B"/>
          <w:sz w:val="28"/>
          <w:szCs w:val="28"/>
        </w:rPr>
      </w:pPr>
      <w:r w:rsidRPr="005F30DE">
        <w:rPr>
          <w:rFonts w:asciiTheme="minorHAnsi" w:hAnsiTheme="minorHAnsi"/>
          <w:b w:val="0"/>
          <w:bCs w:val="0"/>
          <w:color w:val="1B1B1B"/>
          <w:sz w:val="28"/>
          <w:szCs w:val="28"/>
        </w:rPr>
        <w:t xml:space="preserve">Grâce à l’énergie qu’il nous transmet, le Soleil rend possible l’émergence </w:t>
      </w:r>
      <w:r w:rsidRPr="005F30DE">
        <w:rPr>
          <w:rFonts w:asciiTheme="minorHAnsi" w:hAnsiTheme="minorHAnsi"/>
          <w:b w:val="0"/>
          <w:bCs w:val="0"/>
          <w:color w:val="auto"/>
          <w:sz w:val="28"/>
          <w:szCs w:val="28"/>
        </w:rPr>
        <w:t>de</w:t>
      </w:r>
      <w:r w:rsidRPr="005F30DE">
        <w:rPr>
          <w:rStyle w:val="apple-converted-space"/>
          <w:rFonts w:asciiTheme="minorHAnsi" w:hAnsiTheme="minorHAnsi"/>
          <w:b w:val="0"/>
          <w:bCs w:val="0"/>
          <w:sz w:val="28"/>
          <w:szCs w:val="28"/>
        </w:rPr>
        <w:t> </w:t>
      </w:r>
      <w:r w:rsidRPr="005F30DE">
        <w:rPr>
          <w:rFonts w:asciiTheme="minorHAnsi" w:hAnsiTheme="minorHAnsi"/>
          <w:b w:val="0"/>
          <w:bCs w:val="0"/>
          <w:sz w:val="28"/>
          <w:szCs w:val="28"/>
        </w:rPr>
        <w:fldChar w:fldCharType="begin"/>
      </w:r>
      <w:r w:rsidRPr="005F30DE">
        <w:rPr>
          <w:rFonts w:asciiTheme="minorHAnsi" w:hAnsiTheme="minorHAnsi"/>
          <w:b w:val="0"/>
          <w:bCs w:val="0"/>
          <w:sz w:val="28"/>
          <w:szCs w:val="28"/>
        </w:rPr>
        <w:instrText xml:space="preserve"> HYPERLINK "http://ici.radio-canada.ca/nouvelles/science/2014/08/15/005-soleil-vie-annees-lumiere.shtml" \t "_blank" </w:instrText>
      </w:r>
      <w:r w:rsidRPr="005F30DE">
        <w:rPr>
          <w:rFonts w:asciiTheme="minorHAnsi" w:hAnsiTheme="minorHAnsi"/>
          <w:b w:val="0"/>
          <w:bCs w:val="0"/>
          <w:sz w:val="28"/>
          <w:szCs w:val="28"/>
        </w:rPr>
        <w:fldChar w:fldCharType="separate"/>
      </w:r>
      <w:r w:rsidRPr="005F30DE">
        <w:rPr>
          <w:rStyle w:val="Lienhypertexte"/>
          <w:rFonts w:asciiTheme="minorHAnsi" w:hAnsiTheme="minorHAnsi"/>
          <w:b w:val="0"/>
          <w:bCs w:val="0"/>
          <w:color w:val="auto"/>
          <w:sz w:val="28"/>
          <w:szCs w:val="28"/>
          <w:u w:val="none"/>
        </w:rPr>
        <w:t>la vie sur Terre</w:t>
      </w:r>
      <w:r w:rsidRPr="005F30DE">
        <w:rPr>
          <w:rFonts w:asciiTheme="minorHAnsi" w:hAnsiTheme="minorHAnsi"/>
          <w:b w:val="0"/>
          <w:bCs w:val="0"/>
          <w:sz w:val="28"/>
          <w:szCs w:val="28"/>
        </w:rPr>
        <w:fldChar w:fldCharType="end"/>
      </w:r>
      <w:r w:rsidRPr="005F30DE">
        <w:rPr>
          <w:rFonts w:asciiTheme="minorHAnsi" w:hAnsiTheme="minorHAnsi"/>
          <w:b w:val="0"/>
          <w:bCs w:val="0"/>
          <w:color w:val="1B1B1B"/>
          <w:sz w:val="28"/>
          <w:szCs w:val="28"/>
        </w:rPr>
        <w:t>. Paradoxalement, son rayonnement a</w:t>
      </w:r>
      <w:r w:rsidR="00133742" w:rsidRPr="005F30DE">
        <w:rPr>
          <w:rFonts w:asciiTheme="minorHAnsi" w:hAnsiTheme="minorHAnsi"/>
          <w:b w:val="0"/>
          <w:bCs w:val="0"/>
          <w:color w:val="1B1B1B"/>
          <w:sz w:val="28"/>
          <w:szCs w:val="28"/>
        </w:rPr>
        <w:t xml:space="preserve">urait </w:t>
      </w:r>
      <w:r w:rsidRPr="005F30DE">
        <w:rPr>
          <w:rFonts w:asciiTheme="minorHAnsi" w:hAnsiTheme="minorHAnsi"/>
          <w:b w:val="0"/>
          <w:bCs w:val="0"/>
          <w:color w:val="1B1B1B"/>
          <w:sz w:val="28"/>
          <w:szCs w:val="28"/>
        </w:rPr>
        <w:t xml:space="preserve"> aussi le pouvoir d’éradiquer </w:t>
      </w:r>
      <w:r w:rsidR="00133742" w:rsidRPr="005F30DE">
        <w:rPr>
          <w:rFonts w:asciiTheme="minorHAnsi" w:hAnsiTheme="minorHAnsi"/>
          <w:b w:val="0"/>
          <w:bCs w:val="0"/>
          <w:color w:val="1B1B1B"/>
          <w:sz w:val="28"/>
          <w:szCs w:val="28"/>
        </w:rPr>
        <w:t xml:space="preserve">la </w:t>
      </w:r>
      <w:r w:rsidRPr="005F30DE">
        <w:rPr>
          <w:rFonts w:asciiTheme="minorHAnsi" w:hAnsiTheme="minorHAnsi"/>
          <w:b w:val="0"/>
          <w:bCs w:val="0"/>
          <w:color w:val="1B1B1B"/>
          <w:sz w:val="28"/>
          <w:szCs w:val="28"/>
        </w:rPr>
        <w:t>vie qu’il a fait naître. Par chance, une force invisible nous protège.</w:t>
      </w:r>
    </w:p>
    <w:p w14:paraId="5F4CA6A8" w14:textId="2ED17582" w:rsidR="00E97F19" w:rsidRDefault="00E97D72" w:rsidP="00E97F19">
      <w:pPr>
        <w:pStyle w:val="NormalWeb"/>
        <w:jc w:val="both"/>
        <w:rPr>
          <w:rFonts w:asciiTheme="minorHAnsi" w:hAnsiTheme="minorHAnsi"/>
          <w:color w:val="1B1B1B"/>
          <w:sz w:val="24"/>
          <w:szCs w:val="24"/>
        </w:rPr>
      </w:pPr>
      <w:r w:rsidRPr="005F30DE">
        <w:rPr>
          <w:rFonts w:asciiTheme="minorHAnsi" w:hAnsiTheme="minorHAnsi"/>
          <w:color w:val="1B1B1B"/>
          <w:sz w:val="28"/>
          <w:szCs w:val="28"/>
        </w:rPr>
        <w:t>Notre étoile jaune nous bombarde sans cesse d’un</w:t>
      </w:r>
      <w:r w:rsidRPr="005F30DE">
        <w:rPr>
          <w:rStyle w:val="apple-converted-space"/>
          <w:rFonts w:asciiTheme="minorHAnsi" w:hAnsiTheme="minorHAnsi"/>
          <w:color w:val="1B1B1B"/>
          <w:sz w:val="28"/>
          <w:szCs w:val="28"/>
        </w:rPr>
        <w:t> </w:t>
      </w:r>
      <w:r w:rsidR="007E5BF8" w:rsidRPr="005F30DE">
        <w:rPr>
          <w:rFonts w:asciiTheme="minorHAnsi" w:hAnsiTheme="minorHAnsi"/>
          <w:sz w:val="28"/>
          <w:szCs w:val="28"/>
        </w:rPr>
        <w:t>vent solair.</w:t>
      </w:r>
      <w:r w:rsidRPr="005F30DE">
        <w:rPr>
          <w:rFonts w:asciiTheme="minorHAnsi" w:hAnsiTheme="minorHAnsi"/>
          <w:sz w:val="28"/>
          <w:szCs w:val="28"/>
        </w:rPr>
        <w:t xml:space="preserve"> </w:t>
      </w:r>
      <w:r w:rsidRPr="005F30DE">
        <w:rPr>
          <w:rFonts w:asciiTheme="minorHAnsi" w:hAnsiTheme="minorHAnsi"/>
          <w:color w:val="1B1B1B"/>
          <w:sz w:val="28"/>
          <w:szCs w:val="28"/>
        </w:rPr>
        <w:t xml:space="preserve">Ce vent s’échappe en permanence de la haute atmosphère du Soleil et se propage très rapidement dans tout le système solaire. Sans une protection, ce vent mortel nous traverserait le corps </w:t>
      </w:r>
      <w:r w:rsidRPr="005F30DE">
        <w:rPr>
          <w:rFonts w:asciiTheme="minorHAnsi" w:hAnsiTheme="minorHAnsi"/>
          <w:sz w:val="28"/>
          <w:szCs w:val="28"/>
        </w:rPr>
        <w:t>et</w:t>
      </w:r>
      <w:r w:rsidRPr="005F30DE">
        <w:rPr>
          <w:rStyle w:val="apple-converted-space"/>
          <w:rFonts w:asciiTheme="minorHAnsi" w:hAnsiTheme="minorHAnsi"/>
          <w:sz w:val="28"/>
          <w:szCs w:val="28"/>
        </w:rPr>
        <w:t> </w:t>
      </w:r>
      <w:r w:rsidRPr="005F30DE">
        <w:rPr>
          <w:rFonts w:asciiTheme="minorHAnsi" w:hAnsiTheme="minorHAnsi"/>
          <w:sz w:val="28"/>
          <w:szCs w:val="28"/>
        </w:rPr>
        <w:fldChar w:fldCharType="begin"/>
      </w:r>
      <w:r w:rsidRPr="005F30DE">
        <w:rPr>
          <w:rFonts w:asciiTheme="minorHAnsi" w:hAnsiTheme="minorHAnsi"/>
          <w:sz w:val="28"/>
          <w:szCs w:val="28"/>
        </w:rPr>
        <w:instrText xml:space="preserve"> HYPERLINK "http://science.nasa.gov/science-news/science-at-nasa/2005/07oct_afraid/" \t "_blank" </w:instrText>
      </w:r>
      <w:r w:rsidRPr="005F30DE">
        <w:rPr>
          <w:rFonts w:asciiTheme="minorHAnsi" w:hAnsiTheme="minorHAnsi"/>
          <w:sz w:val="28"/>
          <w:szCs w:val="28"/>
        </w:rPr>
        <w:fldChar w:fldCharType="separate"/>
      </w:r>
      <w:r w:rsidRPr="005F30DE">
        <w:rPr>
          <w:rStyle w:val="Lienhypertexte"/>
          <w:rFonts w:asciiTheme="minorHAnsi" w:hAnsiTheme="minorHAnsi"/>
          <w:color w:val="auto"/>
          <w:sz w:val="28"/>
          <w:szCs w:val="28"/>
          <w:u w:val="none"/>
        </w:rPr>
        <w:t>briserait notre ADN</w:t>
      </w:r>
      <w:r w:rsidRPr="005F30DE">
        <w:rPr>
          <w:rFonts w:asciiTheme="minorHAnsi" w:hAnsiTheme="minorHAnsi"/>
          <w:sz w:val="28"/>
          <w:szCs w:val="28"/>
        </w:rPr>
        <w:fldChar w:fldCharType="end"/>
      </w:r>
      <w:r w:rsidRPr="005F30DE">
        <w:rPr>
          <w:rFonts w:asciiTheme="minorHAnsi" w:hAnsiTheme="minorHAnsi"/>
          <w:color w:val="1B1B1B"/>
          <w:sz w:val="28"/>
          <w:szCs w:val="28"/>
        </w:rPr>
        <w:t>. L’univers étant un milieu hostile à la vie, il nous faut un bouclier.</w:t>
      </w:r>
      <w:r w:rsidR="005F30DE" w:rsidRPr="00E97F19">
        <w:rPr>
          <w:rFonts w:asciiTheme="minorHAnsi" w:hAnsiTheme="minorHAnsi" w:cs="Verdana"/>
          <w:noProof/>
          <w:color w:val="3B4B54"/>
          <w:sz w:val="24"/>
          <w:szCs w:val="24"/>
          <w:lang w:val="fr-FR"/>
        </w:rPr>
        <w:t xml:space="preserve"> </w:t>
      </w:r>
    </w:p>
    <w:p w14:paraId="627AECEB" w14:textId="78805D9C" w:rsidR="00E97D72" w:rsidRPr="005F30DE" w:rsidRDefault="007E5BF8" w:rsidP="00E97F19">
      <w:pPr>
        <w:pStyle w:val="NormalWeb"/>
        <w:jc w:val="both"/>
        <w:rPr>
          <w:rFonts w:asciiTheme="minorHAnsi" w:hAnsiTheme="minorHAnsi"/>
          <w:color w:val="1B1B1B"/>
          <w:sz w:val="28"/>
          <w:szCs w:val="28"/>
        </w:rPr>
      </w:pPr>
      <w:r w:rsidRPr="005F30DE">
        <w:rPr>
          <w:rFonts w:asciiTheme="minorHAnsi" w:hAnsiTheme="minorHAnsi"/>
          <w:color w:val="1B1B1B"/>
          <w:sz w:val="28"/>
          <w:szCs w:val="28"/>
        </w:rPr>
        <w:t>Le champ magnétique</w:t>
      </w:r>
      <w:r w:rsidR="00E97D72" w:rsidRPr="005F30DE">
        <w:rPr>
          <w:rStyle w:val="apple-converted-space"/>
          <w:rFonts w:asciiTheme="minorHAnsi" w:hAnsiTheme="minorHAnsi"/>
          <w:color w:val="1B1B1B"/>
          <w:sz w:val="28"/>
          <w:szCs w:val="28"/>
        </w:rPr>
        <w:t> </w:t>
      </w:r>
      <w:r w:rsidR="00E97D72" w:rsidRPr="005F30DE">
        <w:rPr>
          <w:rFonts w:asciiTheme="minorHAnsi" w:hAnsiTheme="minorHAnsi"/>
          <w:color w:val="1B1B1B"/>
          <w:sz w:val="28"/>
          <w:szCs w:val="28"/>
        </w:rPr>
        <w:t>nous protège du vent solaire et des rayons cosmiques. Il forme un écran protecteur contre les particules en provenance du cosmos. Ce champ fait partit d’un vaste ensemble qui entoure la Terre et que l'on appelle la magnétosphère.</w:t>
      </w:r>
      <w:r w:rsidR="008847C5" w:rsidRPr="005F30DE">
        <w:rPr>
          <w:rFonts w:asciiTheme="minorHAnsi" w:hAnsiTheme="minorHAnsi"/>
          <w:color w:val="1B1B1B"/>
          <w:sz w:val="28"/>
          <w:szCs w:val="28"/>
        </w:rPr>
        <w:t xml:space="preserve"> </w:t>
      </w:r>
      <w:r w:rsidR="00E97D72" w:rsidRPr="005F30DE">
        <w:rPr>
          <w:rFonts w:asciiTheme="minorHAnsi" w:hAnsiTheme="minorHAnsi"/>
          <w:color w:val="1B1B1B"/>
          <w:sz w:val="28"/>
          <w:szCs w:val="28"/>
        </w:rPr>
        <w:t>Il est sans cesse déformé par la force du vent solaire. Ainsi, face au soleil, il se trouve aplati sur une</w:t>
      </w:r>
      <w:r w:rsidR="00E97D72" w:rsidRPr="005F30DE">
        <w:rPr>
          <w:rStyle w:val="apple-converted-space"/>
          <w:rFonts w:asciiTheme="minorHAnsi" w:hAnsiTheme="minorHAnsi"/>
          <w:color w:val="1B1B1B"/>
          <w:sz w:val="28"/>
          <w:szCs w:val="28"/>
        </w:rPr>
        <w:t> </w:t>
      </w:r>
      <w:r w:rsidRPr="005F30DE">
        <w:rPr>
          <w:rFonts w:asciiTheme="minorHAnsi" w:hAnsiTheme="minorHAnsi"/>
          <w:color w:val="1B1B1B"/>
          <w:sz w:val="28"/>
          <w:szCs w:val="28"/>
        </w:rPr>
        <w:t>altitude de 65 000km</w:t>
      </w:r>
      <w:r w:rsidR="00E97D72" w:rsidRPr="005F30DE">
        <w:rPr>
          <w:rFonts w:asciiTheme="minorHAnsi" w:hAnsiTheme="minorHAnsi"/>
          <w:color w:val="1B1B1B"/>
          <w:sz w:val="28"/>
          <w:szCs w:val="28"/>
        </w:rPr>
        <w:t>. Du côté opposé au Soleil, il s’étend sur plusieurs millions de kilomètres de la Terre en formant une queue.</w:t>
      </w:r>
    </w:p>
    <w:p w14:paraId="69CC5CD8" w14:textId="77777777" w:rsidR="005F30DE" w:rsidRDefault="005F30DE" w:rsidP="00E97F19">
      <w:pPr>
        <w:pStyle w:val="NormalWeb"/>
        <w:jc w:val="both"/>
        <w:rPr>
          <w:rStyle w:val="lev"/>
          <w:rFonts w:asciiTheme="minorHAnsi" w:hAnsiTheme="minorHAnsi"/>
          <w:color w:val="1B1B1B"/>
          <w:sz w:val="28"/>
          <w:szCs w:val="28"/>
          <w:u w:val="single"/>
        </w:rPr>
      </w:pPr>
    </w:p>
    <w:p w14:paraId="6012B384" w14:textId="77777777" w:rsidR="005F30DE" w:rsidRDefault="005F30DE" w:rsidP="00E97F19">
      <w:pPr>
        <w:pStyle w:val="NormalWeb"/>
        <w:jc w:val="both"/>
        <w:rPr>
          <w:rStyle w:val="lev"/>
          <w:rFonts w:asciiTheme="minorHAnsi" w:hAnsiTheme="minorHAnsi"/>
          <w:color w:val="1B1B1B"/>
          <w:sz w:val="28"/>
          <w:szCs w:val="28"/>
          <w:u w:val="single"/>
        </w:rPr>
      </w:pPr>
    </w:p>
    <w:p w14:paraId="487DC21E" w14:textId="77777777" w:rsidR="005F30DE" w:rsidRDefault="005F30DE" w:rsidP="00E97F19">
      <w:pPr>
        <w:pStyle w:val="NormalWeb"/>
        <w:jc w:val="both"/>
        <w:rPr>
          <w:rStyle w:val="lev"/>
          <w:rFonts w:asciiTheme="minorHAnsi" w:hAnsiTheme="minorHAnsi"/>
          <w:color w:val="1B1B1B"/>
          <w:sz w:val="28"/>
          <w:szCs w:val="28"/>
          <w:u w:val="single"/>
        </w:rPr>
      </w:pPr>
    </w:p>
    <w:p w14:paraId="1B8CD9B5" w14:textId="77777777" w:rsidR="005F30DE" w:rsidRDefault="005F30DE" w:rsidP="00E97F19">
      <w:pPr>
        <w:pStyle w:val="NormalWeb"/>
        <w:jc w:val="both"/>
        <w:rPr>
          <w:rStyle w:val="lev"/>
          <w:rFonts w:asciiTheme="minorHAnsi" w:hAnsiTheme="minorHAnsi"/>
          <w:color w:val="1B1B1B"/>
          <w:sz w:val="28"/>
          <w:szCs w:val="28"/>
          <w:u w:val="single"/>
        </w:rPr>
      </w:pPr>
    </w:p>
    <w:p w14:paraId="0553DC8A" w14:textId="77777777" w:rsidR="00882D9D" w:rsidRDefault="00882D9D" w:rsidP="00E97F19">
      <w:pPr>
        <w:pStyle w:val="NormalWeb"/>
        <w:jc w:val="both"/>
        <w:rPr>
          <w:rStyle w:val="lev"/>
          <w:rFonts w:asciiTheme="minorHAnsi" w:hAnsiTheme="minorHAnsi"/>
          <w:color w:val="1B1B1B"/>
          <w:sz w:val="28"/>
          <w:szCs w:val="28"/>
          <w:u w:val="single"/>
        </w:rPr>
      </w:pPr>
    </w:p>
    <w:p w14:paraId="5806957A" w14:textId="77777777" w:rsidR="00E97D72" w:rsidRPr="005F30DE" w:rsidRDefault="00E97D72" w:rsidP="00E97F19">
      <w:pPr>
        <w:pStyle w:val="NormalWeb"/>
        <w:jc w:val="both"/>
        <w:rPr>
          <w:rFonts w:asciiTheme="minorHAnsi" w:hAnsiTheme="minorHAnsi"/>
          <w:color w:val="1B1B1B"/>
          <w:sz w:val="28"/>
          <w:szCs w:val="28"/>
          <w:u w:val="single"/>
        </w:rPr>
      </w:pPr>
      <w:r w:rsidRPr="005F30DE">
        <w:rPr>
          <w:rStyle w:val="lev"/>
          <w:rFonts w:asciiTheme="minorHAnsi" w:hAnsiTheme="minorHAnsi"/>
          <w:color w:val="1B1B1B"/>
          <w:sz w:val="28"/>
          <w:szCs w:val="28"/>
          <w:u w:val="single"/>
        </w:rPr>
        <w:t>L’inversion des pôles</w:t>
      </w:r>
    </w:p>
    <w:p w14:paraId="3891ADF5" w14:textId="68C3F700" w:rsidR="00E97D72" w:rsidRPr="005F30DE" w:rsidRDefault="00E97D72" w:rsidP="00E97F19">
      <w:pPr>
        <w:pStyle w:val="NormalWeb"/>
        <w:tabs>
          <w:tab w:val="left" w:pos="567"/>
          <w:tab w:val="left" w:pos="709"/>
        </w:tabs>
        <w:jc w:val="both"/>
        <w:rPr>
          <w:rFonts w:asciiTheme="minorHAnsi" w:hAnsiTheme="minorHAnsi"/>
          <w:color w:val="1B1B1B"/>
          <w:sz w:val="28"/>
          <w:szCs w:val="28"/>
        </w:rPr>
      </w:pPr>
      <w:r w:rsidRPr="005F30DE">
        <w:rPr>
          <w:rFonts w:asciiTheme="minorHAnsi" w:hAnsiTheme="minorHAnsi"/>
          <w:color w:val="1B1B1B"/>
          <w:sz w:val="28"/>
          <w:szCs w:val="28"/>
        </w:rPr>
        <w:t xml:space="preserve">Lorsque ce phénomène survient, le pôle Nord magnétique bascule au Sud et vice-versa. Des inversions se sont déjà produites à plusieurs reprises dans le passé. Depuis 50 millions d’années, on calcule que le champ magnétique </w:t>
      </w:r>
      <w:r w:rsidRPr="005F30DE">
        <w:rPr>
          <w:rFonts w:asciiTheme="minorHAnsi" w:hAnsiTheme="minorHAnsi"/>
          <w:sz w:val="28"/>
          <w:szCs w:val="28"/>
        </w:rPr>
        <w:t>terrestre s’est inversé</w:t>
      </w:r>
      <w:r w:rsidRPr="005F30DE">
        <w:rPr>
          <w:rStyle w:val="apple-converted-space"/>
          <w:rFonts w:asciiTheme="minorHAnsi" w:hAnsiTheme="minorHAnsi"/>
          <w:sz w:val="28"/>
          <w:szCs w:val="28"/>
        </w:rPr>
        <w:t> </w:t>
      </w:r>
      <w:r w:rsidR="007E5BF8" w:rsidRPr="005F30DE">
        <w:rPr>
          <w:rFonts w:asciiTheme="minorHAnsi" w:hAnsiTheme="minorHAnsi"/>
          <w:sz w:val="28"/>
          <w:szCs w:val="28"/>
        </w:rPr>
        <w:t>plus de 100 fois.</w:t>
      </w:r>
      <w:r w:rsidRPr="005F30DE">
        <w:rPr>
          <w:rFonts w:asciiTheme="minorHAnsi" w:hAnsiTheme="minorHAnsi"/>
          <w:sz w:val="28"/>
          <w:szCs w:val="28"/>
        </w:rPr>
        <w:t xml:space="preserve"> </w:t>
      </w:r>
      <w:r w:rsidRPr="005F30DE">
        <w:rPr>
          <w:rFonts w:asciiTheme="minorHAnsi" w:hAnsiTheme="minorHAnsi"/>
          <w:color w:val="1B1B1B"/>
          <w:sz w:val="28"/>
          <w:szCs w:val="28"/>
        </w:rPr>
        <w:t xml:space="preserve">La dernière inversion remonte à environ 780 000 ans. Inutile toutefois de nous alarmer sur le sujet. </w:t>
      </w:r>
      <w:r w:rsidR="00663193" w:rsidRPr="005F30DE">
        <w:rPr>
          <w:rFonts w:asciiTheme="minorHAnsi" w:hAnsiTheme="minorHAnsi"/>
          <w:color w:val="1B1B1B"/>
          <w:sz w:val="28"/>
          <w:szCs w:val="28"/>
        </w:rPr>
        <w:t xml:space="preserve">Aucune </w:t>
      </w:r>
      <w:r w:rsidRPr="005F30DE">
        <w:rPr>
          <w:rFonts w:asciiTheme="minorHAnsi" w:hAnsiTheme="minorHAnsi"/>
          <w:color w:val="1B1B1B"/>
          <w:sz w:val="28"/>
          <w:szCs w:val="28"/>
        </w:rPr>
        <w:t>inversion des pôles n’a causé d’</w:t>
      </w:r>
      <w:r w:rsidR="00663193" w:rsidRPr="005F30DE">
        <w:rPr>
          <w:rFonts w:asciiTheme="minorHAnsi" w:hAnsiTheme="minorHAnsi"/>
          <w:color w:val="1B1B1B"/>
          <w:sz w:val="28"/>
          <w:szCs w:val="28"/>
        </w:rPr>
        <w:t>extinction massive par le passé et il n’y a pas de corrélation entre ces inversion et un quelconque événement survenu depuis 50 millions d’années.</w:t>
      </w:r>
    </w:p>
    <w:p w14:paraId="452B874C" w14:textId="77777777" w:rsidR="00B33C53" w:rsidRPr="007E5BF8" w:rsidRDefault="00B33C53" w:rsidP="007E5BF8">
      <w:pPr>
        <w:widowControl w:val="0"/>
        <w:autoSpaceDE w:val="0"/>
        <w:autoSpaceDN w:val="0"/>
        <w:adjustRightInd w:val="0"/>
        <w:jc w:val="both"/>
        <w:rPr>
          <w:rFonts w:cs="Verdana"/>
          <w:color w:val="3B4B54"/>
          <w:sz w:val="16"/>
          <w:szCs w:val="16"/>
        </w:rPr>
      </w:pPr>
    </w:p>
    <w:p w14:paraId="0AA3C569" w14:textId="2771ED49" w:rsidR="004614D6" w:rsidRPr="007E5BF8" w:rsidRDefault="004614D6" w:rsidP="007E5BF8">
      <w:pPr>
        <w:widowControl w:val="0"/>
        <w:autoSpaceDE w:val="0"/>
        <w:autoSpaceDN w:val="0"/>
        <w:adjustRightInd w:val="0"/>
        <w:jc w:val="both"/>
        <w:rPr>
          <w:rFonts w:cs="Verdana"/>
          <w:color w:val="3B4B54"/>
          <w:sz w:val="22"/>
          <w:szCs w:val="22"/>
        </w:rPr>
      </w:pPr>
    </w:p>
    <w:p w14:paraId="72778F62" w14:textId="34C1D163" w:rsidR="005F30DE" w:rsidRDefault="005F30DE" w:rsidP="00A228B4">
      <w:pPr>
        <w:pStyle w:val="NormalWeb"/>
        <w:spacing w:before="0" w:beforeAutospacing="0" w:after="0" w:afterAutospacing="0"/>
        <w:jc w:val="center"/>
        <w:textAlignment w:val="baseline"/>
        <w:rPr>
          <w:rFonts w:asciiTheme="minorHAnsi" w:hAnsiTheme="minorHAnsi" w:cs="Verdana"/>
          <w:b/>
          <w:color w:val="3B4B54"/>
          <w:sz w:val="48"/>
          <w:szCs w:val="48"/>
          <w:u w:val="single"/>
        </w:rPr>
      </w:pPr>
    </w:p>
    <w:p w14:paraId="6FC489B3" w14:textId="0A8A8C40" w:rsidR="005F30DE" w:rsidRDefault="005F30DE" w:rsidP="00A228B4">
      <w:pPr>
        <w:pStyle w:val="NormalWeb"/>
        <w:spacing w:before="0" w:beforeAutospacing="0" w:after="0" w:afterAutospacing="0"/>
        <w:jc w:val="center"/>
        <w:textAlignment w:val="baseline"/>
        <w:rPr>
          <w:rFonts w:asciiTheme="minorHAnsi" w:hAnsiTheme="minorHAnsi" w:cs="Verdana"/>
          <w:b/>
          <w:color w:val="3B4B54"/>
          <w:sz w:val="48"/>
          <w:szCs w:val="48"/>
          <w:u w:val="single"/>
        </w:rPr>
      </w:pPr>
      <w:r>
        <w:rPr>
          <w:rFonts w:cs="Times"/>
          <w:noProof/>
          <w:color w:val="000000"/>
          <w:lang w:val="fr-FR"/>
        </w:rPr>
        <w:drawing>
          <wp:inline distT="0" distB="0" distL="0" distR="0" wp14:anchorId="34F5A245" wp14:editId="6BCC2887">
            <wp:extent cx="3546475" cy="4570730"/>
            <wp:effectExtent l="0" t="0" r="9525" b="127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546475" cy="4570730"/>
                    </a:xfrm>
                    <a:prstGeom prst="rect">
                      <a:avLst/>
                    </a:prstGeom>
                    <a:noFill/>
                    <a:ln>
                      <a:noFill/>
                    </a:ln>
                  </pic:spPr>
                </pic:pic>
              </a:graphicData>
            </a:graphic>
          </wp:inline>
        </w:drawing>
      </w:r>
    </w:p>
    <w:p w14:paraId="61E395D5" w14:textId="77777777" w:rsidR="005F30DE" w:rsidRDefault="005F30DE" w:rsidP="00A228B4">
      <w:pPr>
        <w:pStyle w:val="NormalWeb"/>
        <w:spacing w:before="0" w:beforeAutospacing="0" w:after="0" w:afterAutospacing="0"/>
        <w:jc w:val="center"/>
        <w:textAlignment w:val="baseline"/>
        <w:rPr>
          <w:rFonts w:asciiTheme="minorHAnsi" w:hAnsiTheme="minorHAnsi" w:cs="Verdana"/>
          <w:b/>
          <w:color w:val="3B4B54"/>
          <w:sz w:val="48"/>
          <w:szCs w:val="48"/>
          <w:u w:val="single"/>
        </w:rPr>
      </w:pPr>
    </w:p>
    <w:p w14:paraId="5601A997" w14:textId="642555F4" w:rsidR="005F30DE" w:rsidRDefault="005F30DE" w:rsidP="005F30DE">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72F7E551" w14:textId="77777777" w:rsidR="005F30DE" w:rsidRDefault="005F30DE" w:rsidP="00A228B4">
      <w:pPr>
        <w:pStyle w:val="NormalWeb"/>
        <w:spacing w:before="0" w:beforeAutospacing="0" w:after="0" w:afterAutospacing="0"/>
        <w:jc w:val="center"/>
        <w:textAlignment w:val="baseline"/>
        <w:rPr>
          <w:rFonts w:asciiTheme="minorHAnsi" w:hAnsiTheme="minorHAnsi" w:cs="Verdana"/>
          <w:b/>
          <w:color w:val="3B4B54"/>
          <w:sz w:val="48"/>
          <w:szCs w:val="48"/>
          <w:u w:val="single"/>
        </w:rPr>
      </w:pPr>
    </w:p>
    <w:p w14:paraId="2B254592" w14:textId="77777777" w:rsidR="005F30DE" w:rsidRDefault="005F30DE" w:rsidP="00A228B4">
      <w:pPr>
        <w:pStyle w:val="NormalWeb"/>
        <w:spacing w:before="0" w:beforeAutospacing="0" w:after="0" w:afterAutospacing="0"/>
        <w:jc w:val="center"/>
        <w:textAlignment w:val="baseline"/>
        <w:rPr>
          <w:rFonts w:asciiTheme="minorHAnsi" w:hAnsiTheme="minorHAnsi" w:cs="Verdana"/>
          <w:b/>
          <w:color w:val="3B4B54"/>
          <w:sz w:val="48"/>
          <w:szCs w:val="48"/>
          <w:u w:val="single"/>
        </w:rPr>
      </w:pPr>
    </w:p>
    <w:p w14:paraId="4713765A" w14:textId="5090A7D0" w:rsidR="00A228B4" w:rsidRPr="00A228B4" w:rsidRDefault="00A228B4" w:rsidP="00A228B4">
      <w:pPr>
        <w:pStyle w:val="NormalWeb"/>
        <w:spacing w:before="0" w:beforeAutospacing="0" w:after="0" w:afterAutospacing="0"/>
        <w:jc w:val="center"/>
        <w:textAlignment w:val="baseline"/>
        <w:rPr>
          <w:rFonts w:asciiTheme="minorHAnsi" w:hAnsiTheme="minorHAnsi" w:cs="Arial"/>
          <w:b/>
          <w:bCs/>
          <w:sz w:val="48"/>
          <w:szCs w:val="48"/>
          <w:u w:val="single"/>
        </w:rPr>
      </w:pPr>
      <w:r w:rsidRPr="00A228B4">
        <w:rPr>
          <w:rFonts w:asciiTheme="minorHAnsi" w:hAnsiTheme="minorHAnsi"/>
          <w:b/>
          <w:noProof/>
          <w:sz w:val="48"/>
          <w:szCs w:val="48"/>
          <w:u w:val="single"/>
          <w:lang w:val="fr-FR"/>
        </w:rPr>
        <w:drawing>
          <wp:anchor distT="0" distB="0" distL="114300" distR="114300" simplePos="0" relativeHeight="251706368" behindDoc="0" locked="0" layoutInCell="1" allowOverlap="1" wp14:anchorId="456C667E" wp14:editId="6AA4C26B">
            <wp:simplePos x="0" y="0"/>
            <wp:positionH relativeFrom="column">
              <wp:posOffset>692785</wp:posOffset>
            </wp:positionH>
            <wp:positionV relativeFrom="paragraph">
              <wp:posOffset>106680</wp:posOffset>
            </wp:positionV>
            <wp:extent cx="4458335" cy="6301740"/>
            <wp:effectExtent l="0" t="7302" r="4762" b="4763"/>
            <wp:wrapSquare wrapText="bothSides"/>
            <wp:docPr id="59" name="Image 59" descr="Macintosh HD:Users:mudry:Pictures:Numériser 2018-3-8 16.21.3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mudry:Pictures:Numériser 2018-3-8 16.21.38.pdf"/>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rot="16200000">
                      <a:off x="0" y="0"/>
                      <a:ext cx="4458335" cy="6301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8B4">
        <w:rPr>
          <w:rFonts w:asciiTheme="minorHAnsi" w:hAnsiTheme="minorHAnsi" w:cs="Verdana"/>
          <w:b/>
          <w:color w:val="3B4B54"/>
          <w:sz w:val="48"/>
          <w:szCs w:val="48"/>
          <w:u w:val="single"/>
        </w:rPr>
        <w:t xml:space="preserve">6- </w:t>
      </w:r>
      <w:r w:rsidRPr="00A228B4">
        <w:rPr>
          <w:rFonts w:asciiTheme="minorHAnsi" w:hAnsiTheme="minorHAnsi" w:cs="Arial"/>
          <w:b/>
          <w:bCs/>
          <w:sz w:val="48"/>
          <w:szCs w:val="48"/>
          <w:u w:val="single"/>
        </w:rPr>
        <w:t>Les failles</w:t>
      </w:r>
    </w:p>
    <w:p w14:paraId="50B02EB0" w14:textId="77777777" w:rsidR="00A228B4" w:rsidRDefault="00A228B4" w:rsidP="00A228B4">
      <w:pPr>
        <w:widowControl w:val="0"/>
        <w:autoSpaceDE w:val="0"/>
        <w:autoSpaceDN w:val="0"/>
        <w:adjustRightInd w:val="0"/>
        <w:rPr>
          <w:rFonts w:cs="Arial"/>
          <w:b/>
          <w:bCs/>
          <w:lang w:val="fr-CH"/>
        </w:rPr>
      </w:pPr>
    </w:p>
    <w:p w14:paraId="11FC0788" w14:textId="77777777" w:rsidR="00A228B4" w:rsidRPr="005F30DE" w:rsidRDefault="00A228B4" w:rsidP="00A228B4">
      <w:pPr>
        <w:widowControl w:val="0"/>
        <w:autoSpaceDE w:val="0"/>
        <w:autoSpaceDN w:val="0"/>
        <w:adjustRightInd w:val="0"/>
        <w:rPr>
          <w:rFonts w:cs="Arial"/>
          <w:sz w:val="28"/>
          <w:szCs w:val="28"/>
        </w:rPr>
      </w:pPr>
      <w:r w:rsidRPr="005F30DE">
        <w:rPr>
          <w:rFonts w:cs="Arial"/>
          <w:sz w:val="28"/>
          <w:szCs w:val="28"/>
        </w:rPr>
        <w:t>Le terme « </w:t>
      </w:r>
      <w:r w:rsidRPr="005F30DE">
        <w:rPr>
          <w:rFonts w:cs="Arial"/>
          <w:b/>
          <w:bCs/>
          <w:sz w:val="28"/>
          <w:szCs w:val="28"/>
        </w:rPr>
        <w:t>faille</w:t>
      </w:r>
      <w:r w:rsidRPr="005F30DE">
        <w:rPr>
          <w:rFonts w:cs="Arial"/>
          <w:sz w:val="28"/>
          <w:szCs w:val="28"/>
        </w:rPr>
        <w:t> » vient de l’ancien français « f</w:t>
      </w:r>
      <w:r w:rsidRPr="005F30DE">
        <w:rPr>
          <w:rFonts w:cs="Arial"/>
          <w:b/>
          <w:bCs/>
          <w:sz w:val="28"/>
          <w:szCs w:val="28"/>
        </w:rPr>
        <w:t>aillir</w:t>
      </w:r>
      <w:r w:rsidRPr="005F30DE">
        <w:rPr>
          <w:rFonts w:cs="Arial"/>
          <w:sz w:val="28"/>
          <w:szCs w:val="28"/>
        </w:rPr>
        <w:t>« , manquer, car, après une faille, le mineur ne retrouve plus le filon ou la couche qu’il exploitait.</w:t>
      </w:r>
    </w:p>
    <w:p w14:paraId="0CB9ADF9" w14:textId="77777777" w:rsidR="00A228B4" w:rsidRPr="00566E88" w:rsidRDefault="00A228B4" w:rsidP="00A228B4">
      <w:pPr>
        <w:widowControl w:val="0"/>
        <w:autoSpaceDE w:val="0"/>
        <w:autoSpaceDN w:val="0"/>
        <w:adjustRightInd w:val="0"/>
        <w:rPr>
          <w:rFonts w:cs="Arial"/>
        </w:rPr>
      </w:pPr>
      <w:r w:rsidRPr="00566E88">
        <w:rPr>
          <w:rFonts w:cs="Arial"/>
        </w:rPr>
        <w:t xml:space="preserve">C’est une fracture de terrain avec déplacement bien visible des deux parties séparées. </w:t>
      </w:r>
    </w:p>
    <w:p w14:paraId="4A53DA76" w14:textId="04202FD4" w:rsidR="00A228B4" w:rsidRPr="00402ACE" w:rsidRDefault="00A228B4" w:rsidP="00A228B4">
      <w:pPr>
        <w:pStyle w:val="NormalWeb"/>
        <w:spacing w:before="0" w:beforeAutospacing="0" w:after="0" w:afterAutospacing="0"/>
        <w:jc w:val="both"/>
        <w:textAlignment w:val="baseline"/>
        <w:rPr>
          <w:rFonts w:asciiTheme="minorHAnsi" w:hAnsiTheme="minorHAnsi" w:cs="Arial"/>
          <w:b/>
          <w:bCs/>
          <w:sz w:val="24"/>
          <w:szCs w:val="24"/>
        </w:rPr>
      </w:pPr>
    </w:p>
    <w:p w14:paraId="0DF0B2C4" w14:textId="77777777" w:rsidR="00A228B4" w:rsidRDefault="00A228B4" w:rsidP="00A228B4">
      <w:pPr>
        <w:widowControl w:val="0"/>
        <w:autoSpaceDE w:val="0"/>
        <w:autoSpaceDN w:val="0"/>
        <w:adjustRightInd w:val="0"/>
        <w:rPr>
          <w:rFonts w:cs="Arial"/>
        </w:rPr>
      </w:pPr>
      <w:r>
        <w:rPr>
          <w:rFonts w:cs="Arial"/>
          <w:noProof/>
        </w:rPr>
        <w:drawing>
          <wp:anchor distT="0" distB="0" distL="114300" distR="114300" simplePos="0" relativeHeight="251707392" behindDoc="0" locked="0" layoutInCell="1" allowOverlap="1" wp14:anchorId="74B0C033" wp14:editId="3BCA4F73">
            <wp:simplePos x="0" y="0"/>
            <wp:positionH relativeFrom="column">
              <wp:posOffset>3314700</wp:posOffset>
            </wp:positionH>
            <wp:positionV relativeFrom="paragraph">
              <wp:posOffset>71120</wp:posOffset>
            </wp:positionV>
            <wp:extent cx="2514600" cy="1485900"/>
            <wp:effectExtent l="0" t="0" r="0" b="12700"/>
            <wp:wrapSquare wrapText="bothSides"/>
            <wp:docPr id="61" name="Image 61" descr="Macintosh HD:private:var:folders:96:3cdftbrj2cngydnncws52dqw0000gn:T:com.evernote.Evernote:WebKitDnD.QEW5WE: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private:var:folders:96:3cdftbrj2cngydnncws52dqw0000gn:T:com.evernote.Evernote:WebKitDnD.QEW5WE:screenshot.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5146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09440" behindDoc="0" locked="0" layoutInCell="1" allowOverlap="1" wp14:anchorId="5B56D068" wp14:editId="2C86199F">
            <wp:simplePos x="0" y="0"/>
            <wp:positionH relativeFrom="column">
              <wp:posOffset>0</wp:posOffset>
            </wp:positionH>
            <wp:positionV relativeFrom="paragraph">
              <wp:posOffset>71120</wp:posOffset>
            </wp:positionV>
            <wp:extent cx="2628900" cy="1485900"/>
            <wp:effectExtent l="0" t="0" r="12700" b="12700"/>
            <wp:wrapSquare wrapText="bothSides"/>
            <wp:docPr id="62" name="Image 62" descr="Macintosh HD:private:var:folders:96:3cdftbrj2cngydnncws52dqw0000gn:T:com.evernote.Evernote:WebKitDnD.yO2bsx: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96:3cdftbrj2cngydnncws52dqw0000gn:T:com.evernote.Evernote:WebKitDnD.yO2bsx:screenshot.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6289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 xml:space="preserve">                                                                                                                        </w:t>
      </w:r>
    </w:p>
    <w:p w14:paraId="6606D122" w14:textId="77777777" w:rsidR="00A228B4" w:rsidRDefault="00A228B4" w:rsidP="00A228B4">
      <w:pPr>
        <w:pStyle w:val="NormalWeb"/>
        <w:spacing w:before="0" w:beforeAutospacing="0" w:after="0" w:afterAutospacing="0"/>
        <w:jc w:val="both"/>
        <w:textAlignment w:val="baseline"/>
        <w:rPr>
          <w:rFonts w:asciiTheme="minorHAnsi" w:hAnsiTheme="minorHAnsi" w:cs="Arial"/>
          <w:sz w:val="24"/>
          <w:szCs w:val="24"/>
        </w:rPr>
      </w:pPr>
    </w:p>
    <w:p w14:paraId="2E91ED94" w14:textId="77777777" w:rsidR="00A228B4" w:rsidRDefault="00A228B4" w:rsidP="00A228B4">
      <w:pPr>
        <w:pStyle w:val="NormalWeb"/>
        <w:spacing w:before="0" w:beforeAutospacing="0" w:after="0" w:afterAutospacing="0"/>
        <w:jc w:val="both"/>
        <w:textAlignment w:val="baseline"/>
        <w:rPr>
          <w:rFonts w:asciiTheme="minorHAnsi" w:hAnsiTheme="minorHAnsi" w:cs="Arial"/>
          <w:sz w:val="24"/>
          <w:szCs w:val="24"/>
        </w:rPr>
      </w:pPr>
    </w:p>
    <w:p w14:paraId="2F5413A5" w14:textId="77777777" w:rsidR="00A228B4" w:rsidRDefault="00A228B4" w:rsidP="00A228B4">
      <w:pPr>
        <w:pStyle w:val="NormalWeb"/>
        <w:spacing w:before="0" w:beforeAutospacing="0" w:after="0" w:afterAutospacing="0"/>
        <w:jc w:val="both"/>
        <w:textAlignment w:val="baseline"/>
        <w:rPr>
          <w:rFonts w:asciiTheme="minorHAnsi" w:hAnsiTheme="minorHAnsi" w:cs="Arial"/>
          <w:sz w:val="24"/>
          <w:szCs w:val="24"/>
        </w:rPr>
      </w:pPr>
    </w:p>
    <w:p w14:paraId="4782625B" w14:textId="77777777" w:rsidR="00A228B4" w:rsidRDefault="00A228B4" w:rsidP="00A228B4">
      <w:pPr>
        <w:pStyle w:val="NormalWeb"/>
        <w:spacing w:before="0" w:beforeAutospacing="0" w:after="0" w:afterAutospacing="0"/>
        <w:jc w:val="both"/>
        <w:textAlignment w:val="baseline"/>
        <w:rPr>
          <w:rFonts w:asciiTheme="minorHAnsi" w:hAnsiTheme="minorHAnsi" w:cs="Arial"/>
          <w:sz w:val="24"/>
          <w:szCs w:val="24"/>
        </w:rPr>
      </w:pPr>
    </w:p>
    <w:p w14:paraId="7004067C" w14:textId="77777777" w:rsidR="00A228B4" w:rsidRPr="00402ACE" w:rsidRDefault="00A228B4" w:rsidP="00A228B4">
      <w:pPr>
        <w:pStyle w:val="NormalWeb"/>
        <w:spacing w:before="0" w:beforeAutospacing="0" w:after="0" w:afterAutospacing="0"/>
        <w:jc w:val="both"/>
        <w:textAlignment w:val="baseline"/>
        <w:rPr>
          <w:rFonts w:ascii="Arial" w:hAnsi="Arial" w:cs="Arial"/>
        </w:rPr>
      </w:pPr>
    </w:p>
    <w:p w14:paraId="6579C38C" w14:textId="77777777" w:rsidR="00A228B4" w:rsidRDefault="00A228B4" w:rsidP="00A228B4">
      <w:pPr>
        <w:widowControl w:val="0"/>
        <w:autoSpaceDE w:val="0"/>
        <w:autoSpaceDN w:val="0"/>
        <w:adjustRightInd w:val="0"/>
        <w:rPr>
          <w:rFonts w:cs="Arial"/>
        </w:rPr>
      </w:pPr>
      <w:r>
        <w:rPr>
          <w:rFonts w:cs="Arial"/>
        </w:rPr>
        <w:t xml:space="preserve">                      </w:t>
      </w:r>
    </w:p>
    <w:p w14:paraId="0B4FBF7C" w14:textId="77777777" w:rsidR="00A228B4" w:rsidRDefault="00A228B4" w:rsidP="00A228B4"/>
    <w:p w14:paraId="0D71A190" w14:textId="77777777" w:rsidR="00A228B4" w:rsidRPr="00B07C9D" w:rsidRDefault="00A228B4" w:rsidP="00A228B4">
      <w:r>
        <w:t xml:space="preserve">                                        </w:t>
      </w:r>
    </w:p>
    <w:p w14:paraId="5B4FB68D" w14:textId="77777777" w:rsidR="00A228B4" w:rsidRDefault="00A228B4" w:rsidP="00A228B4">
      <w:pPr>
        <w:widowControl w:val="0"/>
        <w:autoSpaceDE w:val="0"/>
        <w:autoSpaceDN w:val="0"/>
        <w:adjustRightInd w:val="0"/>
        <w:rPr>
          <w:rFonts w:cs="Arial"/>
          <w:sz w:val="16"/>
          <w:szCs w:val="16"/>
        </w:rPr>
      </w:pPr>
      <w:r w:rsidRPr="007E0E05">
        <w:rPr>
          <w:rFonts w:cs="Arial"/>
          <w:sz w:val="16"/>
          <w:szCs w:val="16"/>
        </w:rPr>
        <w:t>Faille normale</w:t>
      </w:r>
      <w:r>
        <w:rPr>
          <w:rFonts w:cs="Arial"/>
          <w:sz w:val="16"/>
          <w:szCs w:val="16"/>
        </w:rPr>
        <w:t xml:space="preserve">                                                                                                                         </w:t>
      </w:r>
      <w:r w:rsidRPr="007E0E05">
        <w:rPr>
          <w:rFonts w:cs="Arial"/>
          <w:sz w:val="16"/>
          <w:szCs w:val="16"/>
        </w:rPr>
        <w:t>Faille inverse</w:t>
      </w:r>
    </w:p>
    <w:p w14:paraId="60F8B167" w14:textId="77777777" w:rsidR="00B94E2F" w:rsidRDefault="00B94E2F" w:rsidP="00A228B4">
      <w:pPr>
        <w:widowControl w:val="0"/>
        <w:autoSpaceDE w:val="0"/>
        <w:autoSpaceDN w:val="0"/>
        <w:adjustRightInd w:val="0"/>
        <w:rPr>
          <w:rFonts w:cs="Arial"/>
          <w:sz w:val="16"/>
          <w:szCs w:val="16"/>
        </w:rPr>
      </w:pPr>
    </w:p>
    <w:p w14:paraId="3FBA9E6D" w14:textId="61D77E74" w:rsidR="00B94E2F" w:rsidRDefault="00B94E2F" w:rsidP="00A228B4">
      <w:pPr>
        <w:widowControl w:val="0"/>
        <w:autoSpaceDE w:val="0"/>
        <w:autoSpaceDN w:val="0"/>
        <w:adjustRightInd w:val="0"/>
        <w:rPr>
          <w:rFonts w:cs="Arial"/>
          <w:sz w:val="16"/>
          <w:szCs w:val="16"/>
        </w:rPr>
      </w:pPr>
      <w:r>
        <w:rPr>
          <w:rFonts w:cs="Arial"/>
          <w:noProof/>
        </w:rPr>
        <w:drawing>
          <wp:anchor distT="0" distB="0" distL="114300" distR="114300" simplePos="0" relativeHeight="251708416" behindDoc="0" locked="0" layoutInCell="1" allowOverlap="1" wp14:anchorId="4DC36A1F" wp14:editId="2BBE395C">
            <wp:simplePos x="0" y="0"/>
            <wp:positionH relativeFrom="column">
              <wp:posOffset>228600</wp:posOffset>
            </wp:positionH>
            <wp:positionV relativeFrom="paragraph">
              <wp:posOffset>7772400</wp:posOffset>
            </wp:positionV>
            <wp:extent cx="5372100" cy="1350645"/>
            <wp:effectExtent l="0" t="0" r="12700" b="0"/>
            <wp:wrapSquare wrapText="bothSides"/>
            <wp:docPr id="60" name="Image 60" descr="Macintosh HD:private:var:folders:96:3cdftbrj2cngydnncws52dqw0000gn:T:com.evernote.Evernote:WebKitDnD.v9zXEc: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private:var:folders:96:3cdftbrj2cngydnncws52dqw0000gn:T:com.evernote.Evernote:WebKitDnD.v9zXEc:screenshot.pn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372100" cy="1350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C858D" w14:textId="77777777" w:rsidR="00B94E2F" w:rsidRDefault="00B94E2F" w:rsidP="00A228B4">
      <w:pPr>
        <w:widowControl w:val="0"/>
        <w:autoSpaceDE w:val="0"/>
        <w:autoSpaceDN w:val="0"/>
        <w:adjustRightInd w:val="0"/>
        <w:rPr>
          <w:rFonts w:cs="Arial"/>
          <w:sz w:val="16"/>
          <w:szCs w:val="16"/>
        </w:rPr>
      </w:pPr>
    </w:p>
    <w:p w14:paraId="797C56C6" w14:textId="77777777" w:rsidR="00B94E2F" w:rsidRDefault="00B94E2F" w:rsidP="00A228B4">
      <w:pPr>
        <w:widowControl w:val="0"/>
        <w:autoSpaceDE w:val="0"/>
        <w:autoSpaceDN w:val="0"/>
        <w:adjustRightInd w:val="0"/>
        <w:rPr>
          <w:rFonts w:cs="Arial"/>
          <w:sz w:val="16"/>
          <w:szCs w:val="16"/>
        </w:rPr>
      </w:pPr>
    </w:p>
    <w:p w14:paraId="3219E124" w14:textId="77777777" w:rsidR="00B94E2F" w:rsidRDefault="00B94E2F" w:rsidP="00A228B4">
      <w:pPr>
        <w:widowControl w:val="0"/>
        <w:autoSpaceDE w:val="0"/>
        <w:autoSpaceDN w:val="0"/>
        <w:adjustRightInd w:val="0"/>
        <w:rPr>
          <w:rFonts w:cs="Arial"/>
          <w:sz w:val="16"/>
          <w:szCs w:val="16"/>
        </w:rPr>
      </w:pPr>
    </w:p>
    <w:p w14:paraId="3E3FDFBB" w14:textId="77777777" w:rsidR="00AB5F84" w:rsidRDefault="00AB5F84" w:rsidP="00B94E2F">
      <w:pPr>
        <w:widowControl w:val="0"/>
        <w:autoSpaceDE w:val="0"/>
        <w:autoSpaceDN w:val="0"/>
        <w:adjustRightInd w:val="0"/>
        <w:rPr>
          <w:rFonts w:cs="Arial"/>
          <w:sz w:val="16"/>
          <w:szCs w:val="16"/>
        </w:rPr>
      </w:pPr>
    </w:p>
    <w:p w14:paraId="1B13C852" w14:textId="541ADEBB" w:rsidR="00B94E2F" w:rsidRPr="005F30DE" w:rsidRDefault="00B94E2F" w:rsidP="00B94E2F">
      <w:pPr>
        <w:widowControl w:val="0"/>
        <w:autoSpaceDE w:val="0"/>
        <w:autoSpaceDN w:val="0"/>
        <w:adjustRightInd w:val="0"/>
        <w:rPr>
          <w:rFonts w:eastAsia="Times New Roman" w:cs="Times New Roman"/>
          <w:sz w:val="28"/>
          <w:szCs w:val="28"/>
          <w:shd w:val="clear" w:color="auto" w:fill="F5F9FD"/>
          <w:lang w:val="fr-CH"/>
        </w:rPr>
      </w:pPr>
      <w:r w:rsidRPr="005F30DE">
        <w:rPr>
          <w:rFonts w:eastAsia="Times New Roman" w:cs="Times New Roman"/>
          <w:b/>
          <w:bCs/>
          <w:sz w:val="28"/>
          <w:szCs w:val="28"/>
          <w:lang w:val="fr-CH"/>
        </w:rPr>
        <w:t>Diaclase :</w:t>
      </w:r>
      <w:r w:rsidRPr="005F30DE">
        <w:rPr>
          <w:rFonts w:eastAsia="Times New Roman" w:cs="Times New Roman"/>
          <w:sz w:val="28"/>
          <w:szCs w:val="28"/>
          <w:shd w:val="clear" w:color="auto" w:fill="F5F9FD"/>
          <w:lang w:val="fr-CH"/>
        </w:rPr>
        <w:t> Fracture dans une </w:t>
      </w:r>
      <w:hyperlink r:id="rId40" w:tooltip="Roche" w:history="1">
        <w:r w:rsidRPr="005F30DE">
          <w:rPr>
            <w:rFonts w:eastAsia="Times New Roman" w:cs="Times New Roman"/>
            <w:sz w:val="28"/>
            <w:szCs w:val="28"/>
            <w:lang w:val="fr-CH"/>
          </w:rPr>
          <w:t>roche</w:t>
        </w:r>
      </w:hyperlink>
      <w:r w:rsidRPr="005F30DE">
        <w:rPr>
          <w:rFonts w:eastAsia="Times New Roman" w:cs="Times New Roman"/>
          <w:sz w:val="28"/>
          <w:szCs w:val="28"/>
          <w:shd w:val="clear" w:color="auto" w:fill="F5F9FD"/>
          <w:lang w:val="fr-CH"/>
        </w:rPr>
        <w:t> sans que les parties disjointes ne s’éloignent ou ne se décalent l’une de l’autre ! Ne pas confondre donc avec une </w:t>
      </w:r>
      <w:hyperlink r:id="rId41" w:tooltip="Faille" w:history="1">
        <w:r w:rsidRPr="005F30DE">
          <w:rPr>
            <w:rFonts w:eastAsia="Times New Roman" w:cs="Times New Roman"/>
            <w:sz w:val="28"/>
            <w:szCs w:val="28"/>
            <w:lang w:val="fr-CH"/>
          </w:rPr>
          <w:t>faille</w:t>
        </w:r>
      </w:hyperlink>
      <w:r w:rsidRPr="005F30DE">
        <w:rPr>
          <w:rFonts w:eastAsia="Times New Roman" w:cs="Times New Roman"/>
          <w:sz w:val="28"/>
          <w:szCs w:val="28"/>
          <w:shd w:val="clear" w:color="auto" w:fill="F5F9FD"/>
          <w:lang w:val="fr-CH"/>
        </w:rPr>
        <w:t>.  </w:t>
      </w:r>
      <w:r w:rsidRPr="005F30DE">
        <w:rPr>
          <w:rFonts w:eastAsia="Times New Roman" w:cs="Times New Roman"/>
          <w:sz w:val="28"/>
          <w:szCs w:val="28"/>
          <w:lang w:val="fr-CH"/>
        </w:rPr>
        <w:br/>
      </w:r>
      <w:r w:rsidRPr="005F30DE">
        <w:rPr>
          <w:rFonts w:eastAsia="Times New Roman" w:cs="Times New Roman"/>
          <w:sz w:val="28"/>
          <w:szCs w:val="28"/>
          <w:shd w:val="clear" w:color="auto" w:fill="F5F9FD"/>
          <w:lang w:val="fr-CH"/>
        </w:rPr>
        <w:t>Les diaclases peuvent apparaître dans les roches du fait de </w:t>
      </w:r>
      <w:hyperlink r:id="rId42" w:tooltip="Pression" w:history="1">
        <w:r w:rsidRPr="005F30DE">
          <w:rPr>
            <w:rFonts w:eastAsia="Times New Roman" w:cs="Times New Roman"/>
            <w:sz w:val="28"/>
            <w:szCs w:val="28"/>
            <w:lang w:val="fr-CH"/>
          </w:rPr>
          <w:t>pressions</w:t>
        </w:r>
      </w:hyperlink>
      <w:r w:rsidRPr="005F30DE">
        <w:rPr>
          <w:rFonts w:eastAsia="Times New Roman" w:cs="Times New Roman"/>
          <w:sz w:val="28"/>
          <w:szCs w:val="28"/>
          <w:shd w:val="clear" w:color="auto" w:fill="F5F9FD"/>
          <w:lang w:val="fr-CH"/>
        </w:rPr>
        <w:t> auxquelles les roches sont soumises : pression des roches situées au-dessus, contraintes liés à des</w:t>
      </w:r>
      <w:r w:rsidR="00D94613">
        <w:rPr>
          <w:rFonts w:eastAsia="Times New Roman" w:cs="Times New Roman"/>
          <w:sz w:val="28"/>
          <w:szCs w:val="28"/>
          <w:shd w:val="clear" w:color="auto" w:fill="F5F9FD"/>
          <w:lang w:val="fr-CH"/>
        </w:rPr>
        <w:t xml:space="preserve"> </w:t>
      </w:r>
      <w:r w:rsidRPr="005F30DE">
        <w:rPr>
          <w:rFonts w:eastAsia="Times New Roman" w:cs="Times New Roman"/>
          <w:sz w:val="28"/>
          <w:szCs w:val="28"/>
          <w:shd w:val="clear" w:color="auto" w:fill="F5F9FD"/>
          <w:lang w:val="fr-CH"/>
        </w:rPr>
        <w:t>mouvements tectoniques légers….Elles apparaissent lorsque les contraintes dépassent les capacités de déformation de la roche.</w:t>
      </w:r>
      <w:r w:rsidRPr="005F30DE">
        <w:rPr>
          <w:rFonts w:eastAsia="Times New Roman" w:cs="Times New Roman"/>
          <w:sz w:val="28"/>
          <w:szCs w:val="28"/>
          <w:lang w:val="fr-CH"/>
        </w:rPr>
        <w:br/>
      </w:r>
      <w:r w:rsidRPr="005F30DE">
        <w:rPr>
          <w:rFonts w:eastAsia="Times New Roman" w:cs="Times New Roman"/>
          <w:sz w:val="28"/>
          <w:szCs w:val="28"/>
          <w:shd w:val="clear" w:color="auto" w:fill="F5F9FD"/>
          <w:lang w:val="fr-CH"/>
        </w:rPr>
        <w:t>Elles ont des directions diverses mais sont souvent plus ou moins perpendiculaires à la </w:t>
      </w:r>
      <w:hyperlink r:id="rId43" w:tooltip="Stratification" w:history="1">
        <w:r w:rsidRPr="005F30DE">
          <w:rPr>
            <w:rFonts w:eastAsia="Times New Roman" w:cs="Times New Roman"/>
            <w:sz w:val="28"/>
            <w:szCs w:val="28"/>
            <w:lang w:val="fr-CH"/>
          </w:rPr>
          <w:t>stratification</w:t>
        </w:r>
      </w:hyperlink>
      <w:r w:rsidRPr="005F30DE">
        <w:rPr>
          <w:rFonts w:eastAsia="Times New Roman" w:cs="Times New Roman"/>
          <w:sz w:val="28"/>
          <w:szCs w:val="28"/>
          <w:shd w:val="clear" w:color="auto" w:fill="F5F9FD"/>
          <w:lang w:val="fr-CH"/>
        </w:rPr>
        <w:t>. Leurs dimensions sont réduites. </w:t>
      </w:r>
    </w:p>
    <w:p w14:paraId="4A1FD3CA" w14:textId="77777777" w:rsidR="00A228B4" w:rsidRDefault="00A228B4" w:rsidP="00A228B4">
      <w:pPr>
        <w:widowControl w:val="0"/>
        <w:autoSpaceDE w:val="0"/>
        <w:autoSpaceDN w:val="0"/>
        <w:adjustRightInd w:val="0"/>
        <w:rPr>
          <w:rFonts w:eastAsia="Times New Roman" w:cs="Times New Roman"/>
          <w:shd w:val="clear" w:color="auto" w:fill="F5F9FD"/>
          <w:lang w:val="fr-CH"/>
        </w:rPr>
      </w:pPr>
    </w:p>
    <w:p w14:paraId="420CC2A0" w14:textId="77777777" w:rsidR="00A228B4" w:rsidRDefault="00A228B4" w:rsidP="00A228B4">
      <w:pPr>
        <w:widowControl w:val="0"/>
        <w:autoSpaceDE w:val="0"/>
        <w:autoSpaceDN w:val="0"/>
        <w:adjustRightInd w:val="0"/>
        <w:rPr>
          <w:rFonts w:eastAsia="Times New Roman" w:cs="Times New Roman"/>
          <w:shd w:val="clear" w:color="auto" w:fill="F5F9FD"/>
          <w:lang w:val="fr-CH"/>
        </w:rPr>
      </w:pPr>
    </w:p>
    <w:p w14:paraId="7E935095" w14:textId="77777777" w:rsidR="00A228B4" w:rsidRDefault="00A228B4" w:rsidP="00A228B4">
      <w:pPr>
        <w:widowControl w:val="0"/>
        <w:autoSpaceDE w:val="0"/>
        <w:autoSpaceDN w:val="0"/>
        <w:adjustRightInd w:val="0"/>
        <w:rPr>
          <w:rFonts w:eastAsia="Times New Roman" w:cs="Times New Roman"/>
          <w:shd w:val="clear" w:color="auto" w:fill="F5F9FD"/>
          <w:lang w:val="fr-CH"/>
        </w:rPr>
      </w:pPr>
    </w:p>
    <w:p w14:paraId="748769DF" w14:textId="77777777" w:rsidR="00A228B4" w:rsidRPr="00B07C9D" w:rsidRDefault="00A228B4" w:rsidP="00A228B4">
      <w:pPr>
        <w:widowControl w:val="0"/>
        <w:autoSpaceDE w:val="0"/>
        <w:autoSpaceDN w:val="0"/>
        <w:adjustRightInd w:val="0"/>
        <w:rPr>
          <w:rFonts w:cs="Arial"/>
          <w:sz w:val="16"/>
          <w:szCs w:val="16"/>
        </w:rPr>
      </w:pPr>
    </w:p>
    <w:p w14:paraId="09F5990F" w14:textId="77777777" w:rsidR="00A228B4" w:rsidRDefault="00A228B4" w:rsidP="00A228B4">
      <w:pPr>
        <w:widowControl w:val="0"/>
        <w:autoSpaceDE w:val="0"/>
        <w:autoSpaceDN w:val="0"/>
        <w:adjustRightInd w:val="0"/>
        <w:rPr>
          <w:rFonts w:cs="Arial"/>
        </w:rPr>
      </w:pPr>
      <w:r>
        <w:rPr>
          <w:noProof/>
        </w:rPr>
        <w:drawing>
          <wp:inline distT="0" distB="0" distL="0" distR="0" wp14:anchorId="2F91BB8F" wp14:editId="2D6AF8D3">
            <wp:extent cx="3439292" cy="3705225"/>
            <wp:effectExtent l="0" t="0" r="0" b="3175"/>
            <wp:docPr id="63" name="Image 63" descr="Macintosh HD:private:var:folders:96:3cdftbrj2cngydnncws52dqw0000gn:T:com.evernote.Evernote:WebKitDnD.NOic70: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96:3cdftbrj2cngydnncws52dqw0000gn:T:com.evernote.Evernote:WebKitDnD.NOic70:screenshot.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39292" cy="3705225"/>
                    </a:xfrm>
                    <a:prstGeom prst="rect">
                      <a:avLst/>
                    </a:prstGeom>
                    <a:noFill/>
                    <a:ln>
                      <a:noFill/>
                    </a:ln>
                  </pic:spPr>
                </pic:pic>
              </a:graphicData>
            </a:graphic>
          </wp:inline>
        </w:drawing>
      </w:r>
      <w:r w:rsidRPr="00647790">
        <w:rPr>
          <w:rFonts w:cs="Arial"/>
          <w:noProof/>
        </w:rPr>
        <w:drawing>
          <wp:anchor distT="0" distB="0" distL="114300" distR="114300" simplePos="0" relativeHeight="251710464" behindDoc="0" locked="0" layoutInCell="1" allowOverlap="1" wp14:anchorId="00FD2812" wp14:editId="1A2C1DF1">
            <wp:simplePos x="0" y="0"/>
            <wp:positionH relativeFrom="column">
              <wp:posOffset>0</wp:posOffset>
            </wp:positionH>
            <wp:positionV relativeFrom="paragraph">
              <wp:posOffset>56515</wp:posOffset>
            </wp:positionV>
            <wp:extent cx="2378075" cy="3543300"/>
            <wp:effectExtent l="0" t="0" r="9525" b="12700"/>
            <wp:wrapSquare wrapText="bothSides"/>
            <wp:docPr id="64" name="Image 64" descr="Macintosh HD:private:var:folders:96:3cdftbrj2cngydnncws52dqw0000gn:T:com.evernote.Evernote:WebKitDnD.1xkifP: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private:var:folders:96:3cdftbrj2cngydnncws52dqw0000gn:T:com.evernote.Evernote:WebKitDnD.1xkifP:screenshot.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37807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D9078" w14:textId="77777777" w:rsidR="00A228B4" w:rsidRDefault="00A228B4" w:rsidP="00A228B4">
      <w:pPr>
        <w:widowControl w:val="0"/>
        <w:autoSpaceDE w:val="0"/>
        <w:autoSpaceDN w:val="0"/>
        <w:adjustRightInd w:val="0"/>
        <w:rPr>
          <w:rFonts w:cs="Arial"/>
        </w:rPr>
      </w:pPr>
      <w:r w:rsidRPr="00647790">
        <w:rPr>
          <w:rFonts w:eastAsia="Times New Roman" w:cs="Times New Roman"/>
          <w:color w:val="222222"/>
          <w:sz w:val="16"/>
          <w:szCs w:val="16"/>
          <w:shd w:val="clear" w:color="auto" w:fill="F5F9FD"/>
          <w:lang w:val="fr-CH"/>
        </w:rPr>
        <w:t>On voit bien sur cet exemple que les couches</w:t>
      </w:r>
      <w:r>
        <w:rPr>
          <w:rFonts w:eastAsia="Times New Roman" w:cs="Times New Roman"/>
          <w:color w:val="222222"/>
          <w:sz w:val="16"/>
          <w:szCs w:val="16"/>
          <w:shd w:val="clear" w:color="auto" w:fill="F5F9FD"/>
          <w:lang w:val="fr-CH"/>
        </w:rPr>
        <w:t xml:space="preserve">                         Coupe montrant différentes formes de cassure sans rejet.</w:t>
      </w:r>
    </w:p>
    <w:p w14:paraId="739C1206" w14:textId="77777777" w:rsidR="00A228B4" w:rsidRPr="00647790" w:rsidRDefault="00A228B4" w:rsidP="00A228B4">
      <w:pPr>
        <w:widowControl w:val="0"/>
        <w:autoSpaceDE w:val="0"/>
        <w:autoSpaceDN w:val="0"/>
        <w:adjustRightInd w:val="0"/>
        <w:rPr>
          <w:rFonts w:cs="Arial"/>
        </w:rPr>
      </w:pPr>
      <w:r w:rsidRPr="00647790">
        <w:rPr>
          <w:rFonts w:eastAsia="Times New Roman" w:cs="Times New Roman"/>
          <w:color w:val="222222"/>
          <w:sz w:val="16"/>
          <w:szCs w:val="16"/>
          <w:shd w:val="clear" w:color="auto" w:fill="F5F9FD"/>
          <w:lang w:val="fr-CH"/>
        </w:rPr>
        <w:t>se retrouvent sans décalage des deux cotés de la diaclase.</w:t>
      </w:r>
    </w:p>
    <w:p w14:paraId="47D8F7EE" w14:textId="77777777" w:rsidR="004614D6" w:rsidRPr="007E5BF8" w:rsidRDefault="004614D6" w:rsidP="007E5BF8">
      <w:pPr>
        <w:widowControl w:val="0"/>
        <w:autoSpaceDE w:val="0"/>
        <w:autoSpaceDN w:val="0"/>
        <w:adjustRightInd w:val="0"/>
        <w:jc w:val="both"/>
        <w:rPr>
          <w:rFonts w:cs="Verdana"/>
          <w:color w:val="3B4B54"/>
          <w:sz w:val="22"/>
          <w:szCs w:val="22"/>
        </w:rPr>
      </w:pPr>
    </w:p>
    <w:p w14:paraId="3E263626" w14:textId="7E8F481F" w:rsidR="00625185" w:rsidRDefault="00625185" w:rsidP="004614D6">
      <w:pPr>
        <w:widowControl w:val="0"/>
        <w:autoSpaceDE w:val="0"/>
        <w:autoSpaceDN w:val="0"/>
        <w:adjustRightInd w:val="0"/>
        <w:rPr>
          <w:rFonts w:ascii="Verdana" w:hAnsi="Verdana" w:cs="Verdana"/>
          <w:color w:val="3B4B54"/>
          <w:sz w:val="36"/>
          <w:szCs w:val="36"/>
        </w:rPr>
      </w:pPr>
    </w:p>
    <w:p w14:paraId="7BFF4399" w14:textId="77777777" w:rsidR="000820A3" w:rsidRDefault="000820A3" w:rsidP="000820A3">
      <w:pPr>
        <w:widowControl w:val="0"/>
        <w:autoSpaceDE w:val="0"/>
        <w:autoSpaceDN w:val="0"/>
        <w:adjustRightInd w:val="0"/>
        <w:rPr>
          <w:rFonts w:cs="Helvetica Neue"/>
          <w:color w:val="151515"/>
        </w:rPr>
      </w:pPr>
    </w:p>
    <w:p w14:paraId="2936FE52" w14:textId="77777777" w:rsidR="00A228B4" w:rsidRPr="00A228B4" w:rsidRDefault="00A228B4" w:rsidP="00A228B4"/>
    <w:p w14:paraId="3DC75E9D" w14:textId="77777777" w:rsidR="00A228B4" w:rsidRDefault="00A228B4" w:rsidP="00F14785">
      <w:pPr>
        <w:jc w:val="center"/>
        <w:rPr>
          <w:b/>
          <w:sz w:val="48"/>
          <w:szCs w:val="48"/>
        </w:rPr>
      </w:pPr>
    </w:p>
    <w:p w14:paraId="46C967E5" w14:textId="77777777" w:rsidR="00666991" w:rsidRDefault="00666991" w:rsidP="00A228B4">
      <w:pPr>
        <w:rPr>
          <w:b/>
          <w:sz w:val="48"/>
          <w:szCs w:val="48"/>
        </w:rPr>
      </w:pPr>
    </w:p>
    <w:p w14:paraId="25DF86C0" w14:textId="77777777" w:rsidR="00D94613" w:rsidRDefault="00D94613" w:rsidP="000A0406">
      <w:pPr>
        <w:rPr>
          <w:b/>
          <w:sz w:val="36"/>
          <w:szCs w:val="36"/>
        </w:rPr>
      </w:pPr>
    </w:p>
    <w:p w14:paraId="0B412CED" w14:textId="77777777" w:rsidR="00D94613" w:rsidRDefault="00D94613" w:rsidP="000A0406">
      <w:pPr>
        <w:rPr>
          <w:b/>
          <w:sz w:val="36"/>
          <w:szCs w:val="36"/>
        </w:rPr>
      </w:pPr>
    </w:p>
    <w:p w14:paraId="2B7DC76C" w14:textId="62D7E5B1" w:rsidR="000A0406" w:rsidRPr="002E2D7A" w:rsidRDefault="00AB5F84" w:rsidP="000A0406">
      <w:pPr>
        <w:rPr>
          <w:b/>
          <w:sz w:val="48"/>
          <w:szCs w:val="48"/>
        </w:rPr>
      </w:pPr>
      <w:r w:rsidRPr="002E2D7A">
        <w:rPr>
          <w:b/>
          <w:sz w:val="48"/>
          <w:szCs w:val="48"/>
        </w:rPr>
        <w:t xml:space="preserve">7- Roches et </w:t>
      </w:r>
      <w:r w:rsidR="002E2D7A" w:rsidRPr="002E2D7A">
        <w:rPr>
          <w:b/>
          <w:sz w:val="48"/>
          <w:szCs w:val="48"/>
        </w:rPr>
        <w:t>formation des roches</w:t>
      </w:r>
    </w:p>
    <w:p w14:paraId="13583402" w14:textId="77777777" w:rsidR="000A0406" w:rsidRDefault="000A0406" w:rsidP="000A0406">
      <w:pPr>
        <w:rPr>
          <w:b/>
          <w:sz w:val="36"/>
          <w:szCs w:val="36"/>
        </w:rPr>
      </w:pPr>
    </w:p>
    <w:p w14:paraId="39CFE5ED" w14:textId="77777777" w:rsidR="000A0406" w:rsidRDefault="000A0406" w:rsidP="000A0406">
      <w:pPr>
        <w:rPr>
          <w:b/>
          <w:sz w:val="36"/>
          <w:szCs w:val="36"/>
        </w:rPr>
      </w:pPr>
      <w:r w:rsidRPr="0096319E">
        <w:rPr>
          <w:b/>
          <w:noProof/>
          <w:sz w:val="36"/>
          <w:szCs w:val="36"/>
        </w:rPr>
        <w:drawing>
          <wp:inline distT="0" distB="0" distL="0" distR="0" wp14:anchorId="0D9743FF" wp14:editId="7F1836C5">
            <wp:extent cx="5756910" cy="3440314"/>
            <wp:effectExtent l="0" t="0" r="8890" b="0"/>
            <wp:docPr id="113" name="Image 1" descr="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screenshot.png"/>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5756910" cy="3440314"/>
                    </a:xfrm>
                    <a:prstGeom prst="rect">
                      <a:avLst/>
                    </a:prstGeom>
                  </pic:spPr>
                </pic:pic>
              </a:graphicData>
            </a:graphic>
          </wp:inline>
        </w:drawing>
      </w:r>
    </w:p>
    <w:p w14:paraId="77B48D96" w14:textId="77777777" w:rsidR="000A0406" w:rsidRDefault="000A0406" w:rsidP="000A0406">
      <w:pPr>
        <w:rPr>
          <w:b/>
          <w:sz w:val="36"/>
          <w:szCs w:val="36"/>
        </w:rPr>
      </w:pPr>
    </w:p>
    <w:p w14:paraId="64A8A12F" w14:textId="77777777" w:rsidR="000A0406" w:rsidRDefault="000A0406" w:rsidP="000A0406">
      <w:pPr>
        <w:rPr>
          <w:b/>
          <w:sz w:val="36"/>
          <w:szCs w:val="36"/>
        </w:rPr>
      </w:pPr>
    </w:p>
    <w:p w14:paraId="343C8548" w14:textId="2AAE0553" w:rsidR="000A0406" w:rsidRDefault="000A0406" w:rsidP="000A0406">
      <w:pPr>
        <w:rPr>
          <w:b/>
          <w:sz w:val="36"/>
          <w:szCs w:val="36"/>
        </w:rPr>
      </w:pPr>
      <w:r w:rsidRPr="0096319E">
        <w:rPr>
          <w:b/>
          <w:sz w:val="36"/>
          <w:szCs w:val="36"/>
        </w:rPr>
        <w:t>L’évolution du pay</w:t>
      </w:r>
      <w:r>
        <w:rPr>
          <w:b/>
          <w:sz w:val="36"/>
          <w:szCs w:val="36"/>
        </w:rPr>
        <w:t xml:space="preserve">sage alpin s’étend sur près de </w:t>
      </w:r>
      <w:r w:rsidR="00882D9D">
        <w:rPr>
          <w:b/>
          <w:sz w:val="36"/>
          <w:szCs w:val="36"/>
        </w:rPr>
        <w:t>400</w:t>
      </w:r>
      <w:r w:rsidRPr="0096319E">
        <w:rPr>
          <w:b/>
          <w:sz w:val="36"/>
          <w:szCs w:val="36"/>
        </w:rPr>
        <w:t xml:space="preserve"> millions d’années. </w:t>
      </w:r>
    </w:p>
    <w:p w14:paraId="592D5382" w14:textId="77777777" w:rsidR="00882D9D" w:rsidRPr="0096319E" w:rsidRDefault="00882D9D" w:rsidP="000A0406">
      <w:pPr>
        <w:rPr>
          <w:b/>
          <w:sz w:val="36"/>
          <w:szCs w:val="36"/>
          <w:lang w:val="fr-CH"/>
        </w:rPr>
      </w:pPr>
    </w:p>
    <w:p w14:paraId="10D1E2A4" w14:textId="77777777" w:rsidR="000A0406" w:rsidRPr="0096319E" w:rsidRDefault="000A0406" w:rsidP="000A0406">
      <w:pPr>
        <w:rPr>
          <w:b/>
          <w:sz w:val="36"/>
          <w:szCs w:val="36"/>
          <w:lang w:val="fr-CH"/>
        </w:rPr>
      </w:pPr>
      <w:r w:rsidRPr="0096319E">
        <w:rPr>
          <w:b/>
          <w:sz w:val="36"/>
          <w:szCs w:val="36"/>
        </w:rPr>
        <w:t xml:space="preserve">Elle est décomposée en trois chapitres principaux: </w:t>
      </w:r>
    </w:p>
    <w:p w14:paraId="3376DDAE" w14:textId="77777777" w:rsidR="00AB5F84" w:rsidRDefault="00AB5F84" w:rsidP="000A0406">
      <w:pPr>
        <w:rPr>
          <w:b/>
          <w:sz w:val="36"/>
          <w:szCs w:val="36"/>
        </w:rPr>
      </w:pPr>
    </w:p>
    <w:p w14:paraId="5EF06BFE" w14:textId="77777777" w:rsidR="000A0406" w:rsidRPr="0096319E" w:rsidRDefault="000A0406" w:rsidP="000A0406">
      <w:pPr>
        <w:rPr>
          <w:b/>
          <w:sz w:val="36"/>
          <w:szCs w:val="36"/>
          <w:lang w:val="fr-CH"/>
        </w:rPr>
      </w:pPr>
      <w:r w:rsidRPr="0096319E">
        <w:rPr>
          <w:b/>
          <w:sz w:val="36"/>
          <w:szCs w:val="36"/>
        </w:rPr>
        <w:t>1- la formation des roches.</w:t>
      </w:r>
    </w:p>
    <w:p w14:paraId="486BD4E0" w14:textId="77777777" w:rsidR="000A0406" w:rsidRPr="0096319E" w:rsidRDefault="000A0406" w:rsidP="000A0406">
      <w:pPr>
        <w:rPr>
          <w:b/>
          <w:sz w:val="36"/>
          <w:szCs w:val="36"/>
          <w:lang w:val="fr-CH"/>
        </w:rPr>
      </w:pPr>
      <w:r w:rsidRPr="0096319E">
        <w:rPr>
          <w:b/>
          <w:sz w:val="36"/>
          <w:szCs w:val="36"/>
        </w:rPr>
        <w:t>2- leur déformation,</w:t>
      </w:r>
    </w:p>
    <w:p w14:paraId="6BD27AE7" w14:textId="10F0C523" w:rsidR="000A0406" w:rsidRPr="0096319E" w:rsidRDefault="000A0406" w:rsidP="00102CE8">
      <w:pPr>
        <w:tabs>
          <w:tab w:val="left" w:pos="5387"/>
        </w:tabs>
        <w:rPr>
          <w:b/>
          <w:sz w:val="36"/>
          <w:szCs w:val="36"/>
          <w:lang w:val="fr-CH"/>
        </w:rPr>
      </w:pPr>
      <w:r w:rsidRPr="0096319E">
        <w:rPr>
          <w:b/>
          <w:sz w:val="36"/>
          <w:szCs w:val="36"/>
        </w:rPr>
        <w:t xml:space="preserve">3- leur érosion. </w:t>
      </w:r>
    </w:p>
    <w:p w14:paraId="04C1CE7B" w14:textId="10283CCB" w:rsidR="000A0406" w:rsidRDefault="000A0406" w:rsidP="000A0406">
      <w:pPr>
        <w:rPr>
          <w:b/>
          <w:sz w:val="36"/>
          <w:szCs w:val="36"/>
        </w:rPr>
      </w:pPr>
    </w:p>
    <w:p w14:paraId="1A1B0127" w14:textId="77777777" w:rsidR="000A0406" w:rsidRDefault="000A0406" w:rsidP="000A0406">
      <w:pPr>
        <w:rPr>
          <w:b/>
          <w:sz w:val="36"/>
          <w:szCs w:val="36"/>
        </w:rPr>
      </w:pPr>
    </w:p>
    <w:p w14:paraId="7AC0316F"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6EBAF4C7"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154D6424"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550777A4"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1A85C21F" w14:textId="3A50F61E" w:rsidR="00102CE8" w:rsidRDefault="00102CE8" w:rsidP="00102CE8">
      <w:pPr>
        <w:widowControl w:val="0"/>
        <w:autoSpaceDE w:val="0"/>
        <w:autoSpaceDN w:val="0"/>
        <w:adjustRightInd w:val="0"/>
        <w:rPr>
          <w:rFonts w:ascii="Cambria" w:hAnsi="Cambria" w:cs="Cambria"/>
          <w:b/>
          <w:bCs/>
          <w:color w:val="111111"/>
          <w:sz w:val="28"/>
          <w:szCs w:val="28"/>
        </w:rPr>
      </w:pPr>
    </w:p>
    <w:p w14:paraId="1874D630" w14:textId="2ED86450" w:rsidR="00102CE8" w:rsidRDefault="00102CE8" w:rsidP="00102CE8">
      <w:pPr>
        <w:widowControl w:val="0"/>
        <w:autoSpaceDE w:val="0"/>
        <w:autoSpaceDN w:val="0"/>
        <w:adjustRightInd w:val="0"/>
        <w:rPr>
          <w:rFonts w:ascii="Cambria" w:hAnsi="Cambria" w:cs="Cambria"/>
          <w:b/>
          <w:bCs/>
          <w:color w:val="111111"/>
          <w:sz w:val="28"/>
          <w:szCs w:val="28"/>
        </w:rPr>
      </w:pPr>
    </w:p>
    <w:p w14:paraId="5549A862" w14:textId="1CFC64FF" w:rsidR="00102CE8" w:rsidRDefault="00102CE8" w:rsidP="00102CE8">
      <w:pPr>
        <w:widowControl w:val="0"/>
        <w:autoSpaceDE w:val="0"/>
        <w:autoSpaceDN w:val="0"/>
        <w:adjustRightInd w:val="0"/>
        <w:rPr>
          <w:rFonts w:ascii="Cambria" w:hAnsi="Cambria" w:cs="Cambria"/>
          <w:b/>
          <w:bCs/>
          <w:color w:val="111111"/>
          <w:sz w:val="28"/>
          <w:szCs w:val="28"/>
        </w:rPr>
      </w:pPr>
    </w:p>
    <w:p w14:paraId="05CD933E"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378518F9"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262ACE52"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5339EE63"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707B3A8E"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42825DAF" w14:textId="4E4E450E" w:rsidR="00C06C6C" w:rsidRDefault="00C06C6C" w:rsidP="00102CE8">
      <w:pPr>
        <w:widowControl w:val="0"/>
        <w:autoSpaceDE w:val="0"/>
        <w:autoSpaceDN w:val="0"/>
        <w:adjustRightInd w:val="0"/>
        <w:rPr>
          <w:rFonts w:ascii="Cambria" w:hAnsi="Cambria" w:cs="Cambria"/>
          <w:b/>
          <w:bCs/>
          <w:color w:val="111111"/>
          <w:sz w:val="36"/>
          <w:szCs w:val="36"/>
        </w:rPr>
      </w:pPr>
    </w:p>
    <w:p w14:paraId="1E50E568" w14:textId="1A1A2EAA" w:rsidR="00C06C6C" w:rsidRDefault="00C06C6C" w:rsidP="00102CE8">
      <w:pPr>
        <w:widowControl w:val="0"/>
        <w:autoSpaceDE w:val="0"/>
        <w:autoSpaceDN w:val="0"/>
        <w:adjustRightInd w:val="0"/>
        <w:rPr>
          <w:rFonts w:ascii="Cambria" w:hAnsi="Cambria" w:cs="Cambria"/>
          <w:b/>
          <w:bCs/>
          <w:color w:val="111111"/>
          <w:sz w:val="36"/>
          <w:szCs w:val="36"/>
        </w:rPr>
      </w:pPr>
    </w:p>
    <w:p w14:paraId="207D90AA" w14:textId="797CDEA9" w:rsidR="00C06C6C" w:rsidRDefault="00C06C6C" w:rsidP="00102CE8">
      <w:pPr>
        <w:widowControl w:val="0"/>
        <w:autoSpaceDE w:val="0"/>
        <w:autoSpaceDN w:val="0"/>
        <w:adjustRightInd w:val="0"/>
        <w:rPr>
          <w:rFonts w:ascii="Cambria" w:hAnsi="Cambria" w:cs="Cambria"/>
          <w:b/>
          <w:bCs/>
          <w:color w:val="111111"/>
          <w:sz w:val="36"/>
          <w:szCs w:val="36"/>
        </w:rPr>
      </w:pPr>
      <w:r>
        <w:rPr>
          <w:rFonts w:ascii="Cambria" w:hAnsi="Cambria" w:cs="Cambria"/>
          <w:b/>
          <w:bCs/>
          <w:noProof/>
          <w:color w:val="111111"/>
          <w:sz w:val="28"/>
          <w:szCs w:val="28"/>
        </w:rPr>
        <w:drawing>
          <wp:anchor distT="0" distB="0" distL="114300" distR="114300" simplePos="0" relativeHeight="251792384" behindDoc="0" locked="0" layoutInCell="1" allowOverlap="1" wp14:anchorId="5C298978" wp14:editId="08F43B8F">
            <wp:simplePos x="0" y="0"/>
            <wp:positionH relativeFrom="column">
              <wp:posOffset>-1143000</wp:posOffset>
            </wp:positionH>
            <wp:positionV relativeFrom="paragraph">
              <wp:posOffset>51435</wp:posOffset>
            </wp:positionV>
            <wp:extent cx="7773035" cy="5257800"/>
            <wp:effectExtent l="0" t="12382" r="12382" b="12383"/>
            <wp:wrapSquare wrapText="bothSides"/>
            <wp:docPr id="99" name="Image 99" descr="Macintosh HD:Users:mudry:Library:Application Support:Evernote:quick-note:thelermudry___Evernote:quick-note-j4zD94:attachment--Ew2sH0: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 descr="Macintosh HD:Users:mudry:Library:Application Support:Evernote:quick-note:thelermudry___Evernote:quick-note-j4zD94:attachment--Ew2sH0:screenshot.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rot="5400000">
                      <a:off x="0" y="0"/>
                      <a:ext cx="7773035" cy="525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380FC" w14:textId="0735363C" w:rsidR="00C06C6C" w:rsidRDefault="00C06C6C" w:rsidP="00102CE8">
      <w:pPr>
        <w:widowControl w:val="0"/>
        <w:autoSpaceDE w:val="0"/>
        <w:autoSpaceDN w:val="0"/>
        <w:adjustRightInd w:val="0"/>
        <w:rPr>
          <w:rFonts w:ascii="Cambria" w:hAnsi="Cambria" w:cs="Cambria"/>
          <w:b/>
          <w:bCs/>
          <w:color w:val="111111"/>
          <w:sz w:val="36"/>
          <w:szCs w:val="36"/>
        </w:rPr>
      </w:pPr>
    </w:p>
    <w:p w14:paraId="4917F201"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36ABDB84"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7A1137E8"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019AC123"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28F006F3"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1B476AB4"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1DD532E1"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7ABD7903"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51D86512"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75AA3C7A"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1EDF0577"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6CE1647E"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1DD933CE"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30A52D65"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4BCB4113"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4F8C5762"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56013081"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06AE9FE8"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74392EFE"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50CCAA74"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56B3F86F"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514EA16D"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64945075"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28DF8AB2"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26F86EEC" w14:textId="77777777" w:rsidR="00C06C6C" w:rsidRDefault="00C06C6C" w:rsidP="00102CE8">
      <w:pPr>
        <w:widowControl w:val="0"/>
        <w:autoSpaceDE w:val="0"/>
        <w:autoSpaceDN w:val="0"/>
        <w:adjustRightInd w:val="0"/>
        <w:rPr>
          <w:rFonts w:ascii="Cambria" w:hAnsi="Cambria" w:cs="Cambria"/>
          <w:b/>
          <w:bCs/>
          <w:color w:val="111111"/>
          <w:sz w:val="36"/>
          <w:szCs w:val="36"/>
        </w:rPr>
      </w:pPr>
    </w:p>
    <w:p w14:paraId="21720673" w14:textId="176048E5" w:rsidR="00882D9D" w:rsidRPr="00882D9D" w:rsidRDefault="00882D9D" w:rsidP="00102CE8">
      <w:pPr>
        <w:widowControl w:val="0"/>
        <w:autoSpaceDE w:val="0"/>
        <w:autoSpaceDN w:val="0"/>
        <w:adjustRightInd w:val="0"/>
        <w:rPr>
          <w:rFonts w:ascii="Cambria" w:hAnsi="Cambria" w:cs="Cambria"/>
          <w:b/>
          <w:bCs/>
          <w:color w:val="111111"/>
          <w:sz w:val="36"/>
          <w:szCs w:val="36"/>
        </w:rPr>
      </w:pPr>
      <w:r w:rsidRPr="00882D9D">
        <w:rPr>
          <w:rFonts w:ascii="Cambria" w:hAnsi="Cambria" w:cs="Cambria"/>
          <w:b/>
          <w:bCs/>
          <w:color w:val="111111"/>
          <w:sz w:val="36"/>
          <w:szCs w:val="36"/>
        </w:rPr>
        <w:t>Echelle de temps et géographie</w:t>
      </w:r>
    </w:p>
    <w:p w14:paraId="34F43349" w14:textId="77777777" w:rsidR="00882D9D" w:rsidRDefault="00882D9D" w:rsidP="00102CE8">
      <w:pPr>
        <w:widowControl w:val="0"/>
        <w:autoSpaceDE w:val="0"/>
        <w:autoSpaceDN w:val="0"/>
        <w:adjustRightInd w:val="0"/>
        <w:rPr>
          <w:rFonts w:ascii="Cambria" w:hAnsi="Cambria" w:cs="Cambria"/>
          <w:b/>
          <w:bCs/>
          <w:color w:val="111111"/>
          <w:sz w:val="28"/>
          <w:szCs w:val="28"/>
        </w:rPr>
      </w:pPr>
    </w:p>
    <w:p w14:paraId="2A2CBA39" w14:textId="0C27B64C" w:rsidR="00102CE8" w:rsidRDefault="00312363" w:rsidP="00102CE8">
      <w:pPr>
        <w:widowControl w:val="0"/>
        <w:autoSpaceDE w:val="0"/>
        <w:autoSpaceDN w:val="0"/>
        <w:adjustRightInd w:val="0"/>
        <w:rPr>
          <w:rFonts w:ascii="Cambria" w:hAnsi="Cambria" w:cs="Cambria"/>
          <w:b/>
          <w:bCs/>
          <w:color w:val="111111"/>
          <w:sz w:val="28"/>
          <w:szCs w:val="28"/>
        </w:rPr>
      </w:pPr>
      <w:r>
        <w:rPr>
          <w:rFonts w:ascii="Cambria" w:hAnsi="Cambria" w:cs="Cambria"/>
          <w:b/>
          <w:bCs/>
          <w:color w:val="111111"/>
          <w:sz w:val="28"/>
          <w:szCs w:val="28"/>
        </w:rPr>
        <w:t>Si on compare l’histoire de la terre depuis sa naissance jusqu’à nos jours à un livre de 100 pages, le début de la formation des Alpes a commencé à la 95 ème page et l’apparition de l’Omo sapiens sapiens se situe à la dernière ligne de ce livre.</w:t>
      </w:r>
    </w:p>
    <w:p w14:paraId="10F0D61B" w14:textId="7CDE61F3" w:rsidR="00102CE8" w:rsidRDefault="00A66A05" w:rsidP="00102CE8">
      <w:pPr>
        <w:widowControl w:val="0"/>
        <w:autoSpaceDE w:val="0"/>
        <w:autoSpaceDN w:val="0"/>
        <w:adjustRightInd w:val="0"/>
        <w:rPr>
          <w:rFonts w:ascii="Cambria" w:hAnsi="Cambria" w:cs="Cambria"/>
          <w:b/>
          <w:bCs/>
          <w:color w:val="111111"/>
          <w:sz w:val="28"/>
          <w:szCs w:val="28"/>
        </w:rPr>
      </w:pPr>
      <w:r>
        <w:rPr>
          <w:rFonts w:ascii="Cambria" w:hAnsi="Cambria" w:cs="Cambria"/>
          <w:b/>
          <w:bCs/>
          <w:noProof/>
          <w:color w:val="111111"/>
          <w:sz w:val="28"/>
          <w:szCs w:val="28"/>
        </w:rPr>
        <w:drawing>
          <wp:anchor distT="0" distB="0" distL="114300" distR="114300" simplePos="0" relativeHeight="251765760" behindDoc="0" locked="0" layoutInCell="1" allowOverlap="1" wp14:anchorId="016C5E4D" wp14:editId="71291AFA">
            <wp:simplePos x="0" y="0"/>
            <wp:positionH relativeFrom="column">
              <wp:posOffset>0</wp:posOffset>
            </wp:positionH>
            <wp:positionV relativeFrom="paragraph">
              <wp:posOffset>248920</wp:posOffset>
            </wp:positionV>
            <wp:extent cx="5143500" cy="3208655"/>
            <wp:effectExtent l="0" t="0" r="12700" b="0"/>
            <wp:wrapSquare wrapText="bothSides"/>
            <wp:docPr id="128" name="Image 128" descr="Macintosh HD:private:var:folders:96:3cdftbrj2cngydnncws52dqw0000gn:T:com.evernote.Evernote:WebKitDnD.rMRtLJ: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96:3cdftbrj2cngydnncws52dqw0000gn:T:com.evernote.Evernote:WebKitDnD.rMRtLJ:screenshot.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143500" cy="3208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28289" w14:textId="133BEC21" w:rsidR="00102CE8" w:rsidRDefault="00102CE8" w:rsidP="00102CE8">
      <w:pPr>
        <w:widowControl w:val="0"/>
        <w:autoSpaceDE w:val="0"/>
        <w:autoSpaceDN w:val="0"/>
        <w:adjustRightInd w:val="0"/>
        <w:rPr>
          <w:rFonts w:ascii="Cambria" w:hAnsi="Cambria" w:cs="Cambria"/>
          <w:b/>
          <w:bCs/>
          <w:color w:val="111111"/>
          <w:sz w:val="28"/>
          <w:szCs w:val="28"/>
        </w:rPr>
      </w:pPr>
    </w:p>
    <w:p w14:paraId="32666224"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1CCFC48B" w14:textId="243A2F52" w:rsidR="00102CE8" w:rsidRDefault="00102CE8" w:rsidP="00102CE8">
      <w:pPr>
        <w:widowControl w:val="0"/>
        <w:autoSpaceDE w:val="0"/>
        <w:autoSpaceDN w:val="0"/>
        <w:adjustRightInd w:val="0"/>
        <w:rPr>
          <w:rFonts w:ascii="Cambria" w:hAnsi="Cambria" w:cs="Cambria"/>
          <w:b/>
          <w:bCs/>
          <w:color w:val="111111"/>
          <w:sz w:val="28"/>
          <w:szCs w:val="28"/>
        </w:rPr>
      </w:pPr>
    </w:p>
    <w:p w14:paraId="69B3BB38"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2F22526C"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52C0D578"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4ACA4D6F"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4E098A4B"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50FCD89D"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0F0ED92D"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47AE5A88"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06D3DC51"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08B7B8CA"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0B38DB0D"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1F384802"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4D2F36BD" w14:textId="77777777" w:rsidR="00A66A05" w:rsidRDefault="00A66A05" w:rsidP="00102CE8">
      <w:pPr>
        <w:widowControl w:val="0"/>
        <w:autoSpaceDE w:val="0"/>
        <w:autoSpaceDN w:val="0"/>
        <w:adjustRightInd w:val="0"/>
        <w:rPr>
          <w:rFonts w:ascii="Cambria" w:hAnsi="Cambria" w:cs="Cambria"/>
          <w:b/>
          <w:bCs/>
          <w:color w:val="111111"/>
          <w:sz w:val="28"/>
          <w:szCs w:val="28"/>
        </w:rPr>
      </w:pPr>
    </w:p>
    <w:p w14:paraId="5ED52D63" w14:textId="0CD720C3" w:rsidR="003D5FAC" w:rsidRDefault="00102CE8" w:rsidP="00102CE8">
      <w:pPr>
        <w:widowControl w:val="0"/>
        <w:autoSpaceDE w:val="0"/>
        <w:autoSpaceDN w:val="0"/>
        <w:adjustRightInd w:val="0"/>
        <w:rPr>
          <w:rFonts w:ascii="Cambria" w:hAnsi="Cambria" w:cs="Cambria"/>
          <w:b/>
          <w:bCs/>
          <w:color w:val="111111"/>
          <w:sz w:val="28"/>
          <w:szCs w:val="28"/>
        </w:rPr>
      </w:pPr>
      <w:r w:rsidRPr="00102CE8">
        <w:rPr>
          <w:rFonts w:ascii="Cambria" w:hAnsi="Cambria" w:cs="Cambria"/>
          <w:b/>
          <w:bCs/>
          <w:color w:val="111111"/>
          <w:sz w:val="28"/>
          <w:szCs w:val="28"/>
        </w:rPr>
        <w:t>Sur plusieurs centaines de millions d’années, l</w:t>
      </w:r>
      <w:r w:rsidR="003D5FAC" w:rsidRPr="00102CE8">
        <w:rPr>
          <w:rFonts w:ascii="Cambria" w:hAnsi="Cambria" w:cs="Cambria"/>
          <w:b/>
          <w:bCs/>
          <w:color w:val="111111"/>
          <w:sz w:val="28"/>
          <w:szCs w:val="28"/>
        </w:rPr>
        <w:t>a tectoni</w:t>
      </w:r>
      <w:r w:rsidRPr="00102CE8">
        <w:rPr>
          <w:rFonts w:ascii="Cambria" w:hAnsi="Cambria" w:cs="Cambria"/>
          <w:b/>
          <w:bCs/>
          <w:color w:val="111111"/>
          <w:sz w:val="28"/>
          <w:szCs w:val="28"/>
        </w:rPr>
        <w:t xml:space="preserve">que </w:t>
      </w:r>
      <w:r w:rsidR="00A66A05" w:rsidRPr="00102CE8">
        <w:rPr>
          <w:rFonts w:ascii="Cambria" w:hAnsi="Cambria" w:cs="Cambria"/>
          <w:b/>
          <w:bCs/>
          <w:color w:val="111111"/>
          <w:sz w:val="28"/>
          <w:szCs w:val="28"/>
        </w:rPr>
        <w:t>des plaques</w:t>
      </w:r>
      <w:r w:rsidRPr="00102CE8">
        <w:rPr>
          <w:rFonts w:ascii="Cambria" w:hAnsi="Cambria" w:cs="Cambria"/>
          <w:b/>
          <w:bCs/>
          <w:color w:val="111111"/>
          <w:sz w:val="28"/>
          <w:szCs w:val="28"/>
        </w:rPr>
        <w:t xml:space="preserve"> transforme physiquement la géographie de notre terre</w:t>
      </w:r>
      <w:r>
        <w:rPr>
          <w:rFonts w:ascii="Cambria" w:hAnsi="Cambria" w:cs="Cambria"/>
          <w:b/>
          <w:bCs/>
          <w:color w:val="111111"/>
          <w:sz w:val="28"/>
          <w:szCs w:val="28"/>
        </w:rPr>
        <w:t>.</w:t>
      </w:r>
    </w:p>
    <w:p w14:paraId="3A3556E0" w14:textId="77777777" w:rsidR="00102CE8" w:rsidRDefault="00102CE8" w:rsidP="00102CE8">
      <w:pPr>
        <w:widowControl w:val="0"/>
        <w:autoSpaceDE w:val="0"/>
        <w:autoSpaceDN w:val="0"/>
        <w:adjustRightInd w:val="0"/>
        <w:rPr>
          <w:rFonts w:ascii="Cambria" w:hAnsi="Cambria" w:cs="Cambria"/>
          <w:b/>
          <w:bCs/>
          <w:color w:val="111111"/>
          <w:sz w:val="28"/>
          <w:szCs w:val="28"/>
        </w:rPr>
      </w:pPr>
    </w:p>
    <w:p w14:paraId="7FE3F90F" w14:textId="50FF7C88" w:rsidR="00A05BA0" w:rsidRPr="002E2D7A" w:rsidRDefault="003D5FAC" w:rsidP="00A05BA0">
      <w:pPr>
        <w:widowControl w:val="0"/>
        <w:autoSpaceDE w:val="0"/>
        <w:autoSpaceDN w:val="0"/>
        <w:adjustRightInd w:val="0"/>
        <w:spacing w:after="240" w:line="740" w:lineRule="atLeast"/>
        <w:rPr>
          <w:rFonts w:ascii="Cambria" w:hAnsi="Cambria" w:cs="Cambria"/>
          <w:b/>
          <w:bCs/>
          <w:color w:val="111111"/>
          <w:sz w:val="64"/>
          <w:szCs w:val="64"/>
        </w:rPr>
      </w:pPr>
      <w:r>
        <w:rPr>
          <w:b/>
          <w:noProof/>
          <w:sz w:val="36"/>
          <w:szCs w:val="36"/>
        </w:rPr>
        <w:drawing>
          <wp:inline distT="0" distB="0" distL="0" distR="0" wp14:anchorId="45900B91" wp14:editId="5F210A19">
            <wp:extent cx="5756910" cy="2769870"/>
            <wp:effectExtent l="0" t="0" r="8890" b="0"/>
            <wp:docPr id="127" name="Image 127" descr="Macintosh HD:private:var:folders:96:3cdftbrj2cngydnncws52dqw0000gn:T:com.evernote.Evernote:WebKitDnD.rFd2uf: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96:3cdftbrj2cngydnncws52dqw0000gn:T:com.evernote.Evernote:WebKitDnD.rFd2uf:screenshot.pn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756910" cy="2769870"/>
                    </a:xfrm>
                    <a:prstGeom prst="rect">
                      <a:avLst/>
                    </a:prstGeom>
                    <a:noFill/>
                    <a:ln>
                      <a:noFill/>
                    </a:ln>
                  </pic:spPr>
                </pic:pic>
              </a:graphicData>
            </a:graphic>
          </wp:inline>
        </w:drawing>
      </w:r>
      <w:r w:rsidR="00A05BA0" w:rsidRPr="002E2D7A">
        <w:rPr>
          <w:rFonts w:ascii="Cambria" w:hAnsi="Cambria" w:cs="Cambria"/>
          <w:b/>
          <w:bCs/>
          <w:color w:val="111111"/>
          <w:sz w:val="48"/>
          <w:szCs w:val="48"/>
        </w:rPr>
        <w:t xml:space="preserve">8- La formation des alpes. </w:t>
      </w:r>
    </w:p>
    <w:p w14:paraId="67D6A165" w14:textId="77777777" w:rsidR="00A05BA0" w:rsidRDefault="00A05BA0" w:rsidP="00A05BA0">
      <w:pPr>
        <w:widowControl w:val="0"/>
        <w:autoSpaceDE w:val="0"/>
        <w:autoSpaceDN w:val="0"/>
        <w:adjustRightInd w:val="0"/>
        <w:spacing w:after="240" w:line="380" w:lineRule="atLeast"/>
        <w:rPr>
          <w:rFonts w:ascii="Times" w:hAnsi="Times" w:cs="Times"/>
          <w:color w:val="000000"/>
        </w:rPr>
      </w:pPr>
      <w:r>
        <w:rPr>
          <w:rFonts w:ascii="Times" w:hAnsi="Times" w:cs="Times"/>
          <w:noProof/>
          <w:color w:val="000000"/>
        </w:rPr>
        <w:drawing>
          <wp:inline distT="0" distB="0" distL="0" distR="0" wp14:anchorId="4E396F2D" wp14:editId="0C6AF142">
            <wp:extent cx="5754219" cy="1198559"/>
            <wp:effectExtent l="0" t="0" r="0" b="0"/>
            <wp:docPr id="84"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756910" cy="1199120"/>
                    </a:xfrm>
                    <a:prstGeom prst="rect">
                      <a:avLst/>
                    </a:prstGeom>
                    <a:noFill/>
                    <a:ln>
                      <a:noFill/>
                    </a:ln>
                  </pic:spPr>
                </pic:pic>
              </a:graphicData>
            </a:graphic>
          </wp:inline>
        </w:drawing>
      </w:r>
    </w:p>
    <w:p w14:paraId="2FFA7DBA" w14:textId="77777777" w:rsidR="00A05BA0" w:rsidRDefault="00A05BA0" w:rsidP="00A05BA0">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7DB637A1" wp14:editId="528126B4">
            <wp:extent cx="1756410" cy="8890"/>
            <wp:effectExtent l="0" t="0" r="0" b="0"/>
            <wp:docPr id="85"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56410" cy="889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3FB6B41D" wp14:editId="5F288584">
            <wp:extent cx="5716637" cy="1383024"/>
            <wp:effectExtent l="0" t="0" r="0" b="0"/>
            <wp:docPr id="8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718829" cy="1383554"/>
                    </a:xfrm>
                    <a:prstGeom prst="rect">
                      <a:avLst/>
                    </a:prstGeom>
                    <a:noFill/>
                    <a:ln>
                      <a:noFill/>
                    </a:ln>
                  </pic:spPr>
                </pic:pic>
              </a:graphicData>
            </a:graphic>
          </wp:inline>
        </w:drawing>
      </w:r>
      <w:r>
        <w:rPr>
          <w:rFonts w:ascii="Times" w:hAnsi="Times" w:cs="Times"/>
          <w:noProof/>
          <w:color w:val="000000"/>
        </w:rPr>
        <w:drawing>
          <wp:inline distT="0" distB="0" distL="0" distR="0" wp14:anchorId="3096EFA5" wp14:editId="29746CDA">
            <wp:extent cx="2435225" cy="8890"/>
            <wp:effectExtent l="0" t="0" r="0" b="0"/>
            <wp:docPr id="8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5225" cy="889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7280ADDA" wp14:editId="4D9A690C">
            <wp:extent cx="2417445" cy="8890"/>
            <wp:effectExtent l="0" t="0" r="0" b="0"/>
            <wp:docPr id="81"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7445" cy="889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37BCDE15" wp14:editId="63A0949B">
            <wp:extent cx="5718175" cy="1311728"/>
            <wp:effectExtent l="0" t="0" r="0" b="9525"/>
            <wp:docPr id="8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18502" cy="1311803"/>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2271FB5E" wp14:editId="09C4FEB2">
            <wp:extent cx="2417445" cy="8890"/>
            <wp:effectExtent l="0" t="0" r="0" b="0"/>
            <wp:docPr id="79"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7445" cy="889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656BB952" wp14:editId="70B163A4">
            <wp:extent cx="5718175" cy="1294752"/>
            <wp:effectExtent l="0" t="0" r="0" b="1270"/>
            <wp:docPr id="78"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718502" cy="1294826"/>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60487726" wp14:editId="570FCE49">
            <wp:extent cx="2752090" cy="8890"/>
            <wp:effectExtent l="0" t="0" r="0" b="0"/>
            <wp:docPr id="7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52090" cy="8890"/>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1469AC6D" wp14:editId="35088646">
            <wp:extent cx="5718502" cy="1428115"/>
            <wp:effectExtent l="0" t="0" r="0" b="0"/>
            <wp:docPr id="7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719207" cy="1428291"/>
                    </a:xfrm>
                    <a:prstGeom prst="rect">
                      <a:avLst/>
                    </a:prstGeom>
                    <a:noFill/>
                    <a:ln>
                      <a:noFill/>
                    </a:ln>
                  </pic:spPr>
                </pic:pic>
              </a:graphicData>
            </a:graphic>
          </wp:inline>
        </w:drawing>
      </w:r>
      <w:r>
        <w:rPr>
          <w:rFonts w:ascii="Times" w:hAnsi="Times" w:cs="Times"/>
          <w:color w:val="000000"/>
        </w:rPr>
        <w:t xml:space="preserve"> </w:t>
      </w:r>
      <w:r>
        <w:rPr>
          <w:rFonts w:ascii="Times" w:hAnsi="Times" w:cs="Times"/>
          <w:noProof/>
          <w:color w:val="000000"/>
        </w:rPr>
        <w:drawing>
          <wp:inline distT="0" distB="0" distL="0" distR="0" wp14:anchorId="2313F982" wp14:editId="5057AE0B">
            <wp:extent cx="2752090" cy="8890"/>
            <wp:effectExtent l="0" t="0" r="0" b="0"/>
            <wp:docPr id="75"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52090" cy="8890"/>
                    </a:xfrm>
                    <a:prstGeom prst="rect">
                      <a:avLst/>
                    </a:prstGeom>
                    <a:noFill/>
                    <a:ln>
                      <a:noFill/>
                    </a:ln>
                  </pic:spPr>
                </pic:pic>
              </a:graphicData>
            </a:graphic>
          </wp:inline>
        </w:drawing>
      </w:r>
      <w:r>
        <w:rPr>
          <w:rFonts w:ascii="Times" w:hAnsi="Times" w:cs="Times"/>
          <w:color w:val="000000"/>
        </w:rPr>
        <w:t xml:space="preserve"> </w:t>
      </w:r>
    </w:p>
    <w:p w14:paraId="37B620D6" w14:textId="77777777" w:rsidR="00A05BA0" w:rsidRDefault="00A05BA0" w:rsidP="00A05BA0">
      <w:pPr>
        <w:widowControl w:val="0"/>
        <w:autoSpaceDE w:val="0"/>
        <w:autoSpaceDN w:val="0"/>
        <w:adjustRightInd w:val="0"/>
        <w:spacing w:after="240" w:line="380" w:lineRule="atLeast"/>
        <w:rPr>
          <w:rFonts w:ascii="Cambria" w:hAnsi="Cambria" w:cs="Cambria"/>
          <w:b/>
          <w:bCs/>
          <w:color w:val="111111"/>
          <w:sz w:val="32"/>
          <w:szCs w:val="32"/>
        </w:rPr>
      </w:pPr>
    </w:p>
    <w:p w14:paraId="61168A88" w14:textId="77777777" w:rsidR="00A05BA0" w:rsidRPr="00D94613" w:rsidRDefault="00A05BA0" w:rsidP="00A05BA0">
      <w:pPr>
        <w:widowControl w:val="0"/>
        <w:autoSpaceDE w:val="0"/>
        <w:autoSpaceDN w:val="0"/>
        <w:adjustRightInd w:val="0"/>
        <w:spacing w:after="240" w:line="380" w:lineRule="atLeast"/>
        <w:rPr>
          <w:rFonts w:ascii="Times" w:hAnsi="Times" w:cs="Times"/>
          <w:color w:val="000000"/>
          <w:sz w:val="36"/>
          <w:szCs w:val="36"/>
        </w:rPr>
      </w:pPr>
      <w:r w:rsidRPr="00D94613">
        <w:rPr>
          <w:rFonts w:ascii="Cambria" w:hAnsi="Cambria" w:cs="Cambria"/>
          <w:b/>
          <w:bCs/>
          <w:color w:val="111111"/>
          <w:sz w:val="36"/>
          <w:szCs w:val="36"/>
        </w:rPr>
        <w:t xml:space="preserve">Reconstitution géologique de la formation des Alpes. </w:t>
      </w:r>
    </w:p>
    <w:p w14:paraId="38CD669D" w14:textId="07CD656A" w:rsidR="00A05BA0" w:rsidRDefault="00882D9D" w:rsidP="00A05BA0">
      <w:pPr>
        <w:widowControl w:val="0"/>
        <w:autoSpaceDE w:val="0"/>
        <w:autoSpaceDN w:val="0"/>
        <w:adjustRightInd w:val="0"/>
        <w:spacing w:after="240" w:line="380" w:lineRule="atLeast"/>
        <w:rPr>
          <w:rFonts w:ascii="Times" w:hAnsi="Times" w:cs="Times"/>
          <w:color w:val="000000"/>
        </w:rPr>
      </w:pPr>
      <w:r>
        <w:rPr>
          <w:rFonts w:ascii="Times" w:hAnsi="Times" w:cs="Times"/>
          <w:noProof/>
          <w:color w:val="000000"/>
        </w:rPr>
        <w:drawing>
          <wp:anchor distT="0" distB="0" distL="114300" distR="114300" simplePos="0" relativeHeight="251757568" behindDoc="0" locked="0" layoutInCell="1" allowOverlap="1" wp14:anchorId="2B906D06" wp14:editId="4F5D3C2E">
            <wp:simplePos x="0" y="0"/>
            <wp:positionH relativeFrom="column">
              <wp:posOffset>-800100</wp:posOffset>
            </wp:positionH>
            <wp:positionV relativeFrom="paragraph">
              <wp:posOffset>406400</wp:posOffset>
            </wp:positionV>
            <wp:extent cx="1828800" cy="1430655"/>
            <wp:effectExtent l="0" t="0" r="0" b="0"/>
            <wp:wrapSquare wrapText="bothSides"/>
            <wp:docPr id="73"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82880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05BA0">
        <w:rPr>
          <w:rFonts w:ascii="Times" w:hAnsi="Times" w:cs="Times"/>
          <w:noProof/>
          <w:color w:val="000000"/>
        </w:rPr>
        <w:drawing>
          <wp:anchor distT="0" distB="0" distL="114300" distR="114300" simplePos="0" relativeHeight="251755520" behindDoc="0" locked="0" layoutInCell="1" allowOverlap="1" wp14:anchorId="4EBCB037" wp14:editId="37C10E1D">
            <wp:simplePos x="0" y="0"/>
            <wp:positionH relativeFrom="column">
              <wp:posOffset>1371600</wp:posOffset>
            </wp:positionH>
            <wp:positionV relativeFrom="paragraph">
              <wp:posOffset>406400</wp:posOffset>
            </wp:positionV>
            <wp:extent cx="4686300" cy="1358265"/>
            <wp:effectExtent l="0" t="0" r="12700" b="0"/>
            <wp:wrapSquare wrapText="bothSides"/>
            <wp:docPr id="7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686300" cy="1358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E65B65" w14:textId="7B4410F5" w:rsidR="00A05BA0" w:rsidRDefault="00882D9D" w:rsidP="00A05BA0">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anchor distT="0" distB="0" distL="114300" distR="114300" simplePos="0" relativeHeight="251758592" behindDoc="0" locked="0" layoutInCell="1" allowOverlap="1" wp14:anchorId="3DA8EE26" wp14:editId="2859B0D9">
            <wp:simplePos x="0" y="0"/>
            <wp:positionH relativeFrom="column">
              <wp:posOffset>-1943100</wp:posOffset>
            </wp:positionH>
            <wp:positionV relativeFrom="paragraph">
              <wp:posOffset>3213100</wp:posOffset>
            </wp:positionV>
            <wp:extent cx="1892300" cy="1484630"/>
            <wp:effectExtent l="0" t="0" r="12700" b="0"/>
            <wp:wrapSquare wrapText="bothSides"/>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89230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756544" behindDoc="0" locked="0" layoutInCell="1" allowOverlap="1" wp14:anchorId="663024D1" wp14:editId="6E9C1F62">
            <wp:simplePos x="0" y="0"/>
            <wp:positionH relativeFrom="column">
              <wp:posOffset>-1943100</wp:posOffset>
            </wp:positionH>
            <wp:positionV relativeFrom="paragraph">
              <wp:posOffset>1612900</wp:posOffset>
            </wp:positionV>
            <wp:extent cx="1828800" cy="1439545"/>
            <wp:effectExtent l="0" t="0" r="0" b="8255"/>
            <wp:wrapSquare wrapText="bothSides"/>
            <wp:docPr id="71"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82880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05BA0">
        <w:rPr>
          <w:rFonts w:ascii="Times" w:hAnsi="Times" w:cs="Times"/>
          <w:color w:val="000000"/>
        </w:rPr>
        <w:t xml:space="preserve"> </w:t>
      </w:r>
    </w:p>
    <w:p w14:paraId="19D10120" w14:textId="6778DBF7" w:rsidR="00882D9D" w:rsidRPr="00882D9D" w:rsidRDefault="00882D9D" w:rsidP="00882D9D">
      <w:pPr>
        <w:widowControl w:val="0"/>
        <w:autoSpaceDE w:val="0"/>
        <w:autoSpaceDN w:val="0"/>
        <w:adjustRightInd w:val="0"/>
        <w:rPr>
          <w:rFonts w:cs="Helvetica Neue"/>
          <w:b/>
          <w:color w:val="151515"/>
          <w:sz w:val="48"/>
          <w:szCs w:val="48"/>
          <w:u w:val="single"/>
        </w:rPr>
      </w:pPr>
      <w:r>
        <w:rPr>
          <w:rFonts w:ascii="Times" w:hAnsi="Times" w:cs="Times"/>
          <w:noProof/>
          <w:color w:val="000000"/>
        </w:rPr>
        <w:drawing>
          <wp:anchor distT="0" distB="0" distL="114300" distR="114300" simplePos="0" relativeHeight="251762688" behindDoc="0" locked="0" layoutInCell="1" allowOverlap="1" wp14:anchorId="21185E90" wp14:editId="3CB9B761">
            <wp:simplePos x="0" y="0"/>
            <wp:positionH relativeFrom="column">
              <wp:posOffset>342900</wp:posOffset>
            </wp:positionH>
            <wp:positionV relativeFrom="paragraph">
              <wp:posOffset>1664335</wp:posOffset>
            </wp:positionV>
            <wp:extent cx="4680585" cy="1339850"/>
            <wp:effectExtent l="0" t="0" r="0" b="635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680585"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759616" behindDoc="0" locked="0" layoutInCell="1" allowOverlap="1" wp14:anchorId="1D5D352D" wp14:editId="41E59496">
            <wp:simplePos x="0" y="0"/>
            <wp:positionH relativeFrom="column">
              <wp:posOffset>-1828800</wp:posOffset>
            </wp:positionH>
            <wp:positionV relativeFrom="paragraph">
              <wp:posOffset>3378835</wp:posOffset>
            </wp:positionV>
            <wp:extent cx="1901190" cy="1493520"/>
            <wp:effectExtent l="0" t="0" r="3810" b="508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90119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761664" behindDoc="0" locked="0" layoutInCell="1" allowOverlap="1" wp14:anchorId="2A545D2D" wp14:editId="14B50B25">
            <wp:simplePos x="0" y="0"/>
            <wp:positionH relativeFrom="column">
              <wp:posOffset>228600</wp:posOffset>
            </wp:positionH>
            <wp:positionV relativeFrom="paragraph">
              <wp:posOffset>64135</wp:posOffset>
            </wp:positionV>
            <wp:extent cx="4644390" cy="1339850"/>
            <wp:effectExtent l="0" t="0" r="3810" b="6350"/>
            <wp:wrapSquare wrapText="bothSides"/>
            <wp:docPr id="57"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644390"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A6441" w14:textId="368068EC" w:rsidR="007D0E7A" w:rsidRDefault="007D0E7A" w:rsidP="007D0E7A">
      <w:pPr>
        <w:rPr>
          <w:sz w:val="28"/>
          <w:szCs w:val="28"/>
        </w:rPr>
      </w:pPr>
      <w:r>
        <w:rPr>
          <w:rFonts w:ascii="Times" w:hAnsi="Times" w:cs="Times"/>
          <w:noProof/>
          <w:color w:val="000000"/>
        </w:rPr>
        <w:drawing>
          <wp:anchor distT="0" distB="0" distL="114300" distR="114300" simplePos="0" relativeHeight="251760640" behindDoc="0" locked="0" layoutInCell="1" allowOverlap="1" wp14:anchorId="41BBC780" wp14:editId="2CD3FCA0">
            <wp:simplePos x="0" y="0"/>
            <wp:positionH relativeFrom="column">
              <wp:posOffset>-2019300</wp:posOffset>
            </wp:positionH>
            <wp:positionV relativeFrom="paragraph">
              <wp:posOffset>1927225</wp:posOffset>
            </wp:positionV>
            <wp:extent cx="1854200" cy="1371600"/>
            <wp:effectExtent l="0" t="0" r="0"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8542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2D9D">
        <w:rPr>
          <w:rFonts w:ascii="Times" w:hAnsi="Times" w:cs="Times"/>
          <w:noProof/>
          <w:color w:val="000000"/>
        </w:rPr>
        <w:drawing>
          <wp:anchor distT="0" distB="0" distL="114300" distR="114300" simplePos="0" relativeHeight="251764736" behindDoc="0" locked="0" layoutInCell="1" allowOverlap="1" wp14:anchorId="04474A1A" wp14:editId="4562AE3C">
            <wp:simplePos x="0" y="0"/>
            <wp:positionH relativeFrom="column">
              <wp:posOffset>381000</wp:posOffset>
            </wp:positionH>
            <wp:positionV relativeFrom="paragraph">
              <wp:posOffset>2182495</wp:posOffset>
            </wp:positionV>
            <wp:extent cx="4249420" cy="1257300"/>
            <wp:effectExtent l="0" t="0" r="0" b="1270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24942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2D9D">
        <w:rPr>
          <w:rFonts w:ascii="Times" w:hAnsi="Times" w:cs="Times"/>
          <w:noProof/>
          <w:color w:val="000000"/>
        </w:rPr>
        <w:drawing>
          <wp:anchor distT="0" distB="0" distL="114300" distR="114300" simplePos="0" relativeHeight="251763712" behindDoc="0" locked="0" layoutInCell="1" allowOverlap="1" wp14:anchorId="1A2EC3BD" wp14:editId="343466A2">
            <wp:simplePos x="0" y="0"/>
            <wp:positionH relativeFrom="column">
              <wp:posOffset>152400</wp:posOffset>
            </wp:positionH>
            <wp:positionV relativeFrom="paragraph">
              <wp:posOffset>125095</wp:posOffset>
            </wp:positionV>
            <wp:extent cx="4608195" cy="1322070"/>
            <wp:effectExtent l="0" t="0" r="0"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608195" cy="1322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09C2E" w14:textId="67655BD2" w:rsidR="007D0E7A" w:rsidRDefault="007D0E7A" w:rsidP="007D0E7A">
      <w:pPr>
        <w:rPr>
          <w:sz w:val="28"/>
          <w:szCs w:val="28"/>
        </w:rPr>
      </w:pPr>
    </w:p>
    <w:p w14:paraId="045471D2" w14:textId="77777777" w:rsidR="007D0E7A" w:rsidRDefault="007D0E7A" w:rsidP="007D0E7A">
      <w:pPr>
        <w:rPr>
          <w:sz w:val="28"/>
          <w:szCs w:val="28"/>
        </w:rPr>
      </w:pPr>
    </w:p>
    <w:p w14:paraId="369F485A" w14:textId="77777777" w:rsidR="007D0E7A" w:rsidRDefault="007D0E7A" w:rsidP="007D0E7A">
      <w:pPr>
        <w:rPr>
          <w:sz w:val="28"/>
          <w:szCs w:val="28"/>
        </w:rPr>
      </w:pPr>
    </w:p>
    <w:p w14:paraId="17A76DFA" w14:textId="77777777" w:rsidR="007D0E7A" w:rsidRDefault="007D0E7A" w:rsidP="007D0E7A">
      <w:pPr>
        <w:rPr>
          <w:sz w:val="28"/>
          <w:szCs w:val="28"/>
        </w:rPr>
      </w:pPr>
    </w:p>
    <w:p w14:paraId="0D32DC07" w14:textId="77777777" w:rsidR="007D0E7A" w:rsidRDefault="007D0E7A" w:rsidP="007D0E7A">
      <w:pPr>
        <w:rPr>
          <w:sz w:val="28"/>
          <w:szCs w:val="28"/>
        </w:rPr>
      </w:pPr>
    </w:p>
    <w:p w14:paraId="0B89AC96" w14:textId="08C1CF13" w:rsidR="00F3009F" w:rsidRPr="007D0E7A" w:rsidRDefault="007D0E7A" w:rsidP="007D0E7A">
      <w:pPr>
        <w:rPr>
          <w:b/>
          <w:sz w:val="36"/>
          <w:szCs w:val="36"/>
        </w:rPr>
      </w:pPr>
      <w:r w:rsidRPr="007D0E7A">
        <w:rPr>
          <w:b/>
          <w:sz w:val="36"/>
          <w:szCs w:val="36"/>
        </w:rPr>
        <w:t>Les roches</w:t>
      </w:r>
    </w:p>
    <w:p w14:paraId="3033940A" w14:textId="77777777" w:rsidR="00F3009F" w:rsidRDefault="00F3009F" w:rsidP="00F3009F">
      <w:pPr>
        <w:widowControl w:val="0"/>
        <w:autoSpaceDE w:val="0"/>
        <w:autoSpaceDN w:val="0"/>
        <w:adjustRightInd w:val="0"/>
        <w:spacing w:line="280" w:lineRule="atLeast"/>
        <w:rPr>
          <w:rFonts w:ascii="Times" w:hAnsi="Times" w:cs="Times"/>
          <w:b/>
          <w:color w:val="000000"/>
          <w:sz w:val="36"/>
          <w:szCs w:val="36"/>
        </w:rPr>
      </w:pPr>
    </w:p>
    <w:p w14:paraId="67FE2BC2" w14:textId="77777777" w:rsidR="00F3009F" w:rsidRDefault="00F3009F" w:rsidP="00F3009F">
      <w:pPr>
        <w:widowControl w:val="0"/>
        <w:autoSpaceDE w:val="0"/>
        <w:autoSpaceDN w:val="0"/>
        <w:adjustRightInd w:val="0"/>
        <w:spacing w:line="280" w:lineRule="atLeast"/>
        <w:rPr>
          <w:rFonts w:ascii="Times" w:hAnsi="Times" w:cs="Times"/>
          <w:b/>
          <w:color w:val="000000"/>
          <w:sz w:val="36"/>
          <w:szCs w:val="36"/>
        </w:rPr>
      </w:pPr>
    </w:p>
    <w:p w14:paraId="3BAE9E6E" w14:textId="77777777" w:rsidR="00F3009F" w:rsidRDefault="00F3009F" w:rsidP="00F3009F">
      <w:pPr>
        <w:widowControl w:val="0"/>
        <w:autoSpaceDE w:val="0"/>
        <w:autoSpaceDN w:val="0"/>
        <w:adjustRightInd w:val="0"/>
        <w:spacing w:line="280" w:lineRule="atLeast"/>
        <w:rPr>
          <w:rFonts w:ascii="Times" w:hAnsi="Times" w:cs="Times"/>
          <w:color w:val="000000"/>
          <w:sz w:val="36"/>
          <w:szCs w:val="36"/>
        </w:rPr>
      </w:pPr>
      <w:r>
        <w:rPr>
          <w:rFonts w:ascii="Times" w:hAnsi="Times" w:cs="Times"/>
          <w:color w:val="000000"/>
          <w:sz w:val="36"/>
          <w:szCs w:val="36"/>
        </w:rPr>
        <w:t>Une roche est une matière naturelle formée d’un assemblage de divers minéraux. Ces minéraux sont eux même des assemblages d’atomes en proportions définies. Les minéraux peuvent prendre des formes géométriques particulières qu’on appelle des cristaux.</w:t>
      </w:r>
    </w:p>
    <w:p w14:paraId="3500B4AF" w14:textId="77777777" w:rsidR="00F3009F" w:rsidRDefault="00F3009F" w:rsidP="00F3009F">
      <w:pPr>
        <w:widowControl w:val="0"/>
        <w:autoSpaceDE w:val="0"/>
        <w:autoSpaceDN w:val="0"/>
        <w:adjustRightInd w:val="0"/>
        <w:spacing w:line="280" w:lineRule="atLeast"/>
        <w:rPr>
          <w:rFonts w:ascii="Times" w:hAnsi="Times" w:cs="Times"/>
          <w:color w:val="000000"/>
          <w:sz w:val="36"/>
          <w:szCs w:val="36"/>
        </w:rPr>
      </w:pPr>
    </w:p>
    <w:p w14:paraId="7720656D" w14:textId="77777777" w:rsidR="00F3009F" w:rsidRPr="00A9717A" w:rsidRDefault="00F3009F" w:rsidP="00F3009F">
      <w:pPr>
        <w:widowControl w:val="0"/>
        <w:autoSpaceDE w:val="0"/>
        <w:autoSpaceDN w:val="0"/>
        <w:adjustRightInd w:val="0"/>
        <w:spacing w:line="280" w:lineRule="atLeast"/>
        <w:rPr>
          <w:rFonts w:ascii="Times" w:hAnsi="Times" w:cs="Times"/>
          <w:color w:val="000000"/>
          <w:sz w:val="36"/>
          <w:szCs w:val="36"/>
        </w:rPr>
      </w:pPr>
      <w:r>
        <w:rPr>
          <w:rFonts w:ascii="Times" w:hAnsi="Times" w:cs="Times"/>
          <w:color w:val="000000"/>
          <w:sz w:val="36"/>
          <w:szCs w:val="36"/>
        </w:rPr>
        <w:t>Exemple : le granite est formé de 3 minéraux différents : quartz (gris-blanc et translucide), mica (noir), feldspath (rose ou blanc et opaque).</w:t>
      </w:r>
    </w:p>
    <w:p w14:paraId="30E00E38" w14:textId="77777777" w:rsidR="00F3009F" w:rsidRDefault="00F3009F" w:rsidP="00F3009F">
      <w:pPr>
        <w:widowControl w:val="0"/>
        <w:autoSpaceDE w:val="0"/>
        <w:autoSpaceDN w:val="0"/>
        <w:adjustRightInd w:val="0"/>
        <w:spacing w:line="280" w:lineRule="atLeast"/>
        <w:rPr>
          <w:rFonts w:ascii="Times" w:hAnsi="Times" w:cs="Times"/>
          <w:b/>
          <w:color w:val="000000"/>
          <w:sz w:val="36"/>
          <w:szCs w:val="36"/>
        </w:rPr>
      </w:pPr>
    </w:p>
    <w:p w14:paraId="1E8E4B7E" w14:textId="77777777" w:rsidR="00F3009F" w:rsidRDefault="00F3009F" w:rsidP="00F3009F">
      <w:pPr>
        <w:widowControl w:val="0"/>
        <w:autoSpaceDE w:val="0"/>
        <w:autoSpaceDN w:val="0"/>
        <w:adjustRightInd w:val="0"/>
        <w:spacing w:line="280" w:lineRule="atLeast"/>
        <w:rPr>
          <w:rFonts w:ascii="Times" w:hAnsi="Times" w:cs="Times"/>
          <w:b/>
          <w:color w:val="000000"/>
          <w:sz w:val="36"/>
          <w:szCs w:val="36"/>
        </w:rPr>
      </w:pPr>
    </w:p>
    <w:p w14:paraId="53F2EFBF" w14:textId="77777777" w:rsidR="00F3009F" w:rsidRDefault="00F3009F" w:rsidP="00F3009F">
      <w:pPr>
        <w:widowControl w:val="0"/>
        <w:autoSpaceDE w:val="0"/>
        <w:autoSpaceDN w:val="0"/>
        <w:adjustRightInd w:val="0"/>
        <w:spacing w:line="280" w:lineRule="atLeast"/>
        <w:rPr>
          <w:rFonts w:ascii="Times" w:hAnsi="Times" w:cs="Times"/>
          <w:b/>
          <w:color w:val="000000"/>
          <w:sz w:val="36"/>
          <w:szCs w:val="36"/>
        </w:rPr>
      </w:pPr>
      <w:r>
        <w:rPr>
          <w:rFonts w:ascii="Times" w:hAnsi="Times" w:cs="Times"/>
          <w:b/>
          <w:color w:val="000000"/>
          <w:sz w:val="36"/>
          <w:szCs w:val="36"/>
        </w:rPr>
        <w:t>Classification des roches</w:t>
      </w:r>
    </w:p>
    <w:p w14:paraId="29E45D76" w14:textId="77777777" w:rsidR="00F3009F" w:rsidRDefault="00F3009F" w:rsidP="00F3009F">
      <w:pPr>
        <w:widowControl w:val="0"/>
        <w:autoSpaceDE w:val="0"/>
        <w:autoSpaceDN w:val="0"/>
        <w:adjustRightInd w:val="0"/>
        <w:spacing w:line="280" w:lineRule="atLeast"/>
        <w:rPr>
          <w:rFonts w:ascii="Times" w:hAnsi="Times" w:cs="Times"/>
          <w:b/>
          <w:color w:val="000000"/>
          <w:sz w:val="36"/>
          <w:szCs w:val="36"/>
        </w:rPr>
      </w:pPr>
    </w:p>
    <w:p w14:paraId="38E240FF" w14:textId="77777777" w:rsidR="00F3009F" w:rsidRDefault="00F3009F" w:rsidP="00F3009F">
      <w:pPr>
        <w:widowControl w:val="0"/>
        <w:autoSpaceDE w:val="0"/>
        <w:autoSpaceDN w:val="0"/>
        <w:adjustRightInd w:val="0"/>
        <w:spacing w:line="280" w:lineRule="atLeast"/>
        <w:rPr>
          <w:rFonts w:ascii="Times" w:hAnsi="Times" w:cs="Times"/>
          <w:color w:val="000000"/>
          <w:sz w:val="36"/>
          <w:szCs w:val="36"/>
        </w:rPr>
      </w:pPr>
    </w:p>
    <w:p w14:paraId="5AE45B44" w14:textId="77777777" w:rsidR="00F3009F" w:rsidRDefault="00F3009F" w:rsidP="00F3009F">
      <w:pPr>
        <w:widowControl w:val="0"/>
        <w:autoSpaceDE w:val="0"/>
        <w:autoSpaceDN w:val="0"/>
        <w:adjustRightInd w:val="0"/>
        <w:spacing w:line="280" w:lineRule="atLeast"/>
        <w:rPr>
          <w:rFonts w:ascii="Times" w:hAnsi="Times" w:cs="Times"/>
          <w:color w:val="000000"/>
          <w:sz w:val="36"/>
          <w:szCs w:val="36"/>
        </w:rPr>
      </w:pPr>
      <w:r>
        <w:rPr>
          <w:rFonts w:ascii="Times" w:hAnsi="Times" w:cs="Times"/>
          <w:color w:val="000000"/>
          <w:sz w:val="36"/>
          <w:szCs w:val="36"/>
        </w:rPr>
        <w:t>Catégories :</w:t>
      </w:r>
    </w:p>
    <w:p w14:paraId="058E1760" w14:textId="77777777" w:rsidR="00F3009F" w:rsidRDefault="00F3009F" w:rsidP="00F3009F">
      <w:pPr>
        <w:widowControl w:val="0"/>
        <w:autoSpaceDE w:val="0"/>
        <w:autoSpaceDN w:val="0"/>
        <w:adjustRightInd w:val="0"/>
        <w:spacing w:line="280" w:lineRule="atLeast"/>
        <w:rPr>
          <w:rFonts w:ascii="Times" w:hAnsi="Times" w:cs="Times"/>
          <w:color w:val="000000"/>
          <w:sz w:val="36"/>
          <w:szCs w:val="36"/>
        </w:rPr>
      </w:pPr>
    </w:p>
    <w:p w14:paraId="37235EEB" w14:textId="77777777" w:rsidR="00F3009F" w:rsidRPr="00AB1E02" w:rsidRDefault="00F3009F" w:rsidP="00F3009F">
      <w:pPr>
        <w:pStyle w:val="Paragraphedeliste"/>
        <w:widowControl w:val="0"/>
        <w:numPr>
          <w:ilvl w:val="0"/>
          <w:numId w:val="9"/>
        </w:numPr>
        <w:autoSpaceDE w:val="0"/>
        <w:autoSpaceDN w:val="0"/>
        <w:adjustRightInd w:val="0"/>
        <w:spacing w:line="280" w:lineRule="atLeast"/>
        <w:rPr>
          <w:rFonts w:ascii="Times" w:hAnsi="Times" w:cs="Times"/>
          <w:color w:val="000000"/>
          <w:sz w:val="36"/>
          <w:szCs w:val="36"/>
        </w:rPr>
      </w:pPr>
      <w:r w:rsidRPr="00AB1E02">
        <w:rPr>
          <w:rFonts w:ascii="Times" w:hAnsi="Times" w:cs="Times"/>
          <w:color w:val="000000"/>
          <w:sz w:val="36"/>
          <w:szCs w:val="36"/>
        </w:rPr>
        <w:t xml:space="preserve">Les roches </w:t>
      </w:r>
      <w:r w:rsidRPr="007D0E7A">
        <w:rPr>
          <w:rFonts w:ascii="Times" w:hAnsi="Times" w:cs="Times"/>
          <w:b/>
          <w:color w:val="000000"/>
          <w:sz w:val="36"/>
          <w:szCs w:val="36"/>
        </w:rPr>
        <w:t>ignées ou magmatiques</w:t>
      </w:r>
      <w:r w:rsidRPr="00AB1E02">
        <w:rPr>
          <w:rFonts w:ascii="Times" w:hAnsi="Times" w:cs="Times"/>
          <w:color w:val="000000"/>
          <w:sz w:val="36"/>
          <w:szCs w:val="36"/>
        </w:rPr>
        <w:t>. Elles sont formées à partir d’un magma (roche fondue).</w:t>
      </w:r>
    </w:p>
    <w:p w14:paraId="62FD3B2E" w14:textId="77777777" w:rsidR="00F3009F" w:rsidRDefault="00F3009F" w:rsidP="00F3009F">
      <w:pPr>
        <w:pStyle w:val="Paragraphedeliste"/>
        <w:widowControl w:val="0"/>
        <w:numPr>
          <w:ilvl w:val="0"/>
          <w:numId w:val="9"/>
        </w:numPr>
        <w:autoSpaceDE w:val="0"/>
        <w:autoSpaceDN w:val="0"/>
        <w:adjustRightInd w:val="0"/>
        <w:spacing w:line="280" w:lineRule="atLeast"/>
        <w:rPr>
          <w:rFonts w:ascii="Times" w:hAnsi="Times" w:cs="Times"/>
          <w:color w:val="000000"/>
          <w:sz w:val="36"/>
          <w:szCs w:val="36"/>
        </w:rPr>
      </w:pPr>
      <w:r>
        <w:rPr>
          <w:rFonts w:ascii="Times" w:hAnsi="Times" w:cs="Times"/>
          <w:color w:val="000000"/>
          <w:sz w:val="36"/>
          <w:szCs w:val="36"/>
        </w:rPr>
        <w:t xml:space="preserve">Les roches </w:t>
      </w:r>
      <w:r w:rsidRPr="007D0E7A">
        <w:rPr>
          <w:rFonts w:ascii="Times" w:hAnsi="Times" w:cs="Times"/>
          <w:b/>
          <w:color w:val="000000"/>
          <w:sz w:val="36"/>
          <w:szCs w:val="36"/>
        </w:rPr>
        <w:t>sédimentaires</w:t>
      </w:r>
      <w:r>
        <w:rPr>
          <w:rFonts w:ascii="Times" w:hAnsi="Times" w:cs="Times"/>
          <w:color w:val="000000"/>
          <w:sz w:val="36"/>
          <w:szCs w:val="36"/>
        </w:rPr>
        <w:t>. Elles sont formées à partir d’un dépôt de matériel qui s’est consolidé.</w:t>
      </w:r>
    </w:p>
    <w:p w14:paraId="27D43D70" w14:textId="77777777" w:rsidR="00F3009F" w:rsidRPr="00AB1E02" w:rsidRDefault="00F3009F" w:rsidP="00F3009F">
      <w:pPr>
        <w:pStyle w:val="Paragraphedeliste"/>
        <w:widowControl w:val="0"/>
        <w:numPr>
          <w:ilvl w:val="0"/>
          <w:numId w:val="9"/>
        </w:numPr>
        <w:autoSpaceDE w:val="0"/>
        <w:autoSpaceDN w:val="0"/>
        <w:adjustRightInd w:val="0"/>
        <w:spacing w:line="280" w:lineRule="atLeast"/>
        <w:rPr>
          <w:rFonts w:ascii="Times" w:hAnsi="Times" w:cs="Times"/>
          <w:color w:val="000000"/>
          <w:sz w:val="36"/>
          <w:szCs w:val="36"/>
        </w:rPr>
      </w:pPr>
      <w:r>
        <w:rPr>
          <w:rFonts w:ascii="Times" w:hAnsi="Times" w:cs="Times"/>
          <w:color w:val="000000"/>
          <w:sz w:val="36"/>
          <w:szCs w:val="36"/>
        </w:rPr>
        <w:t xml:space="preserve">Les roches </w:t>
      </w:r>
      <w:r w:rsidRPr="007D0E7A">
        <w:rPr>
          <w:rFonts w:ascii="Times" w:hAnsi="Times" w:cs="Times"/>
          <w:b/>
          <w:color w:val="000000"/>
          <w:sz w:val="36"/>
          <w:szCs w:val="36"/>
        </w:rPr>
        <w:t>métamorphiques</w:t>
      </w:r>
      <w:r>
        <w:rPr>
          <w:rFonts w:ascii="Times" w:hAnsi="Times" w:cs="Times"/>
          <w:color w:val="000000"/>
          <w:sz w:val="36"/>
          <w:szCs w:val="36"/>
        </w:rPr>
        <w:t>. Elles sont d’anciennes roches qui ont été transformée à l’état solide sous l’effet de la pression et de la température.</w:t>
      </w:r>
    </w:p>
    <w:p w14:paraId="50DA0BC0" w14:textId="672485F8" w:rsidR="00882D9D" w:rsidRPr="00F3009F" w:rsidRDefault="00E54366" w:rsidP="000A0406">
      <w:pPr>
        <w:rPr>
          <w:b/>
          <w:sz w:val="36"/>
          <w:szCs w:val="36"/>
        </w:rPr>
      </w:pPr>
      <w:r w:rsidRPr="00F3009F">
        <w:rPr>
          <w:rFonts w:ascii="Times" w:hAnsi="Times" w:cs="Times"/>
          <w:noProof/>
          <w:color w:val="000000"/>
          <w:sz w:val="36"/>
          <w:szCs w:val="36"/>
        </w:rPr>
        <w:drawing>
          <wp:anchor distT="0" distB="0" distL="114300" distR="114300" simplePos="0" relativeHeight="251753472" behindDoc="0" locked="0" layoutInCell="1" allowOverlap="1" wp14:anchorId="1BEDA4C8" wp14:editId="7A99E0DE">
            <wp:simplePos x="0" y="0"/>
            <wp:positionH relativeFrom="column">
              <wp:posOffset>-800100</wp:posOffset>
            </wp:positionH>
            <wp:positionV relativeFrom="paragraph">
              <wp:posOffset>-114300</wp:posOffset>
            </wp:positionV>
            <wp:extent cx="7315200" cy="8801100"/>
            <wp:effectExtent l="0" t="0" r="0" b="1270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7315200"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D4AD9" w14:textId="2DD02DAF" w:rsidR="00AB46A3" w:rsidRDefault="00AB46A3" w:rsidP="00AB46A3">
      <w:r>
        <w:rPr>
          <w:noProof/>
        </w:rPr>
        <w:drawing>
          <wp:anchor distT="0" distB="0" distL="114300" distR="114300" simplePos="0" relativeHeight="251788288" behindDoc="0" locked="0" layoutInCell="1" allowOverlap="1" wp14:anchorId="20087EC5" wp14:editId="75008A3F">
            <wp:simplePos x="0" y="0"/>
            <wp:positionH relativeFrom="column">
              <wp:posOffset>-571500</wp:posOffset>
            </wp:positionH>
            <wp:positionV relativeFrom="paragraph">
              <wp:posOffset>342900</wp:posOffset>
            </wp:positionV>
            <wp:extent cx="6831965" cy="5861685"/>
            <wp:effectExtent l="0" t="0" r="635" b="5715"/>
            <wp:wrapSquare wrapText="bothSides"/>
            <wp:docPr id="88" name="Image 88" descr="Macintosh HD:private:var:folders:96:3cdftbrj2cngydnncws52dqw0000gn:T:com.evernote.Evernote:WebKitDnD.1MmNuY: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private:var:folders:96:3cdftbrj2cngydnncws52dqw0000gn:T:com.evernote.Evernote:WebKitDnD.1MmNuY:screenshot.pn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6831965" cy="586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D6071" w14:textId="489E89D8" w:rsidR="00AB46A3" w:rsidRDefault="00AB46A3" w:rsidP="00AB46A3">
      <w:r>
        <w:rPr>
          <w:noProof/>
        </w:rPr>
        <w:drawing>
          <wp:anchor distT="0" distB="0" distL="114300" distR="114300" simplePos="0" relativeHeight="251787264" behindDoc="0" locked="0" layoutInCell="1" allowOverlap="1" wp14:anchorId="32B00393" wp14:editId="6517AD92">
            <wp:simplePos x="0" y="0"/>
            <wp:positionH relativeFrom="column">
              <wp:posOffset>-571500</wp:posOffset>
            </wp:positionH>
            <wp:positionV relativeFrom="paragraph">
              <wp:posOffset>5993765</wp:posOffset>
            </wp:positionV>
            <wp:extent cx="6784340" cy="2268220"/>
            <wp:effectExtent l="0" t="0" r="0" b="0"/>
            <wp:wrapSquare wrapText="bothSides"/>
            <wp:docPr id="87" name="Image 87" descr="Macintosh HD:private:var:folders:96:3cdftbrj2cngydnncws52dqw0000gn:T:com.evernote.Evernote:WebKitDnD.gDGnhy: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private:var:folders:96:3cdftbrj2cngydnncws52dqw0000gn:T:com.evernote.Evernote:WebKitDnD.gDGnhy:screenshot.pn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784340" cy="226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59A152" w14:textId="394FE204" w:rsidR="00AB46A3" w:rsidRDefault="00AB46A3" w:rsidP="00AB46A3"/>
    <w:p w14:paraId="018EB191" w14:textId="51643EDC" w:rsidR="00AB46A3" w:rsidRDefault="00AB46A3" w:rsidP="00AB46A3">
      <w:r>
        <w:rPr>
          <w:noProof/>
        </w:rPr>
        <w:drawing>
          <wp:anchor distT="0" distB="0" distL="114300" distR="114300" simplePos="0" relativeHeight="251789312" behindDoc="0" locked="0" layoutInCell="1" allowOverlap="1" wp14:anchorId="4B2B2E5E" wp14:editId="6810BDCC">
            <wp:simplePos x="0" y="0"/>
            <wp:positionH relativeFrom="column">
              <wp:posOffset>-342900</wp:posOffset>
            </wp:positionH>
            <wp:positionV relativeFrom="paragraph">
              <wp:posOffset>571500</wp:posOffset>
            </wp:positionV>
            <wp:extent cx="6515100" cy="8343900"/>
            <wp:effectExtent l="0" t="0" r="12700" b="12700"/>
            <wp:wrapSquare wrapText="bothSides"/>
            <wp:docPr id="92" name="Image 92" descr="Macintosh HD:private:var:folders:96:3cdftbrj2cngydnncws52dqw0000gn:T:com.evernote.Evernote:WebKitDnD.3CGBwe: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96:3cdftbrj2cngydnncws52dqw0000gn:T:com.evernote.Evernote:WebKitDnD.3CGBwe:screenshot.png"/>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6515100" cy="834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FB377" w14:textId="42EE7751" w:rsidR="00882D9D" w:rsidRDefault="00AB46A3" w:rsidP="00AB46A3">
      <w:pPr>
        <w:rPr>
          <w:b/>
          <w:sz w:val="36"/>
          <w:szCs w:val="36"/>
        </w:rPr>
      </w:pPr>
      <w:r>
        <w:rPr>
          <w:noProof/>
        </w:rPr>
        <w:drawing>
          <wp:inline distT="0" distB="0" distL="0" distR="0" wp14:anchorId="3A8EB1E7" wp14:editId="59F0A3FF">
            <wp:extent cx="5944870" cy="8573937"/>
            <wp:effectExtent l="0" t="0" r="0" b="11430"/>
            <wp:docPr id="93" name="Image 93" descr="Macintosh HD:private:var:folders:96:3cdftbrj2cngydnncws52dqw0000gn:T:com.evernote.Evernote:WebKitDnD.Jefqjx: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96:3cdftbrj2cngydnncws52dqw0000gn:T:com.evernote.Evernote:WebKitDnD.Jefqjx:screenshot.png"/>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945037" cy="8574178"/>
                    </a:xfrm>
                    <a:prstGeom prst="rect">
                      <a:avLst/>
                    </a:prstGeom>
                    <a:noFill/>
                    <a:ln>
                      <a:noFill/>
                    </a:ln>
                  </pic:spPr>
                </pic:pic>
              </a:graphicData>
            </a:graphic>
          </wp:inline>
        </w:drawing>
      </w:r>
      <w:r>
        <w:rPr>
          <w:noProof/>
        </w:rPr>
        <w:drawing>
          <wp:inline distT="0" distB="0" distL="0" distR="0" wp14:anchorId="50E6EC7E" wp14:editId="3C78A6FE">
            <wp:extent cx="5758815" cy="8231037"/>
            <wp:effectExtent l="0" t="0" r="6985" b="0"/>
            <wp:docPr id="94" name="Image 94" descr="Macintosh HD:private:var:folders:96:3cdftbrj2cngydnncws52dqw0000gn:T:com.evernote.Evernote:WebKitDnD.RRbqsE: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96:3cdftbrj2cngydnncws52dqw0000gn:T:com.evernote.Evernote:WebKitDnD.RRbqsE:screenshot.png"/>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758815" cy="8231037"/>
                    </a:xfrm>
                    <a:prstGeom prst="rect">
                      <a:avLst/>
                    </a:prstGeom>
                    <a:noFill/>
                    <a:ln>
                      <a:noFill/>
                    </a:ln>
                  </pic:spPr>
                </pic:pic>
              </a:graphicData>
            </a:graphic>
          </wp:inline>
        </w:drawing>
      </w:r>
    </w:p>
    <w:p w14:paraId="0333AE1D" w14:textId="77777777" w:rsidR="00882D9D" w:rsidRDefault="00882D9D" w:rsidP="000A0406">
      <w:pPr>
        <w:rPr>
          <w:b/>
          <w:sz w:val="36"/>
          <w:szCs w:val="36"/>
        </w:rPr>
      </w:pPr>
    </w:p>
    <w:p w14:paraId="74073939" w14:textId="77777777" w:rsidR="002F03A3" w:rsidRDefault="002F03A3" w:rsidP="000A0406">
      <w:pPr>
        <w:rPr>
          <w:b/>
          <w:sz w:val="36"/>
          <w:szCs w:val="36"/>
        </w:rPr>
      </w:pPr>
    </w:p>
    <w:p w14:paraId="2FD068FC" w14:textId="691F9B1A" w:rsidR="000A0406" w:rsidRDefault="00D94613" w:rsidP="000A0406">
      <w:pPr>
        <w:rPr>
          <w:b/>
          <w:sz w:val="36"/>
          <w:szCs w:val="36"/>
        </w:rPr>
      </w:pPr>
      <w:r>
        <w:rPr>
          <w:b/>
          <w:sz w:val="36"/>
          <w:szCs w:val="36"/>
        </w:rPr>
        <w:t>Principales</w:t>
      </w:r>
      <w:r w:rsidR="000A0406" w:rsidRPr="00DD03B9">
        <w:rPr>
          <w:b/>
          <w:sz w:val="36"/>
          <w:szCs w:val="36"/>
        </w:rPr>
        <w:t xml:space="preserve"> roches du val d’Hérens</w:t>
      </w:r>
    </w:p>
    <w:p w14:paraId="6958642F" w14:textId="77777777" w:rsidR="000A0406" w:rsidRPr="00DD03B9" w:rsidRDefault="000A0406" w:rsidP="000A0406">
      <w:pPr>
        <w:rPr>
          <w:b/>
          <w:sz w:val="36"/>
          <w:szCs w:val="36"/>
        </w:rPr>
      </w:pPr>
    </w:p>
    <w:p w14:paraId="7F085AB4" w14:textId="77777777" w:rsidR="000A0406" w:rsidRPr="0096319E" w:rsidRDefault="000A0406" w:rsidP="000A0406">
      <w:pPr>
        <w:rPr>
          <w:b/>
        </w:rPr>
      </w:pPr>
      <w:r w:rsidRPr="007F5E7D">
        <w:rPr>
          <w:noProof/>
        </w:rPr>
        <w:drawing>
          <wp:anchor distT="0" distB="0" distL="114300" distR="114300" simplePos="0" relativeHeight="251742208" behindDoc="0" locked="0" layoutInCell="1" allowOverlap="1" wp14:anchorId="5EFA190D" wp14:editId="3BA000BC">
            <wp:simplePos x="0" y="0"/>
            <wp:positionH relativeFrom="column">
              <wp:posOffset>4457700</wp:posOffset>
            </wp:positionH>
            <wp:positionV relativeFrom="paragraph">
              <wp:posOffset>0</wp:posOffset>
            </wp:positionV>
            <wp:extent cx="2057400" cy="1301115"/>
            <wp:effectExtent l="0" t="0" r="0" b="0"/>
            <wp:wrapSquare wrapText="bothSides"/>
            <wp:docPr id="114" name="Espace réservé du contenu 4"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descr="screenshot.png"/>
                    <pic:cNvPicPr>
                      <a:picLocks noGrp="1" noChangeAspect="1"/>
                    </pic:cNvPicPr>
                  </pic:nvPicPr>
                  <pic:blipFill>
                    <a:blip r:embed="rId75" cstate="email">
                      <a:extLst>
                        <a:ext uri="{28A0092B-C50C-407E-A947-70E740481C1C}">
                          <a14:useLocalDpi xmlns:a14="http://schemas.microsoft.com/office/drawing/2010/main"/>
                        </a:ext>
                      </a:extLst>
                    </a:blip>
                    <a:srcRect/>
                    <a:stretch>
                      <a:fillRect/>
                    </a:stretch>
                  </pic:blipFill>
                  <pic:spPr>
                    <a:xfrm>
                      <a:off x="0" y="0"/>
                      <a:ext cx="2057400" cy="1301115"/>
                    </a:xfrm>
                    <a:prstGeom prst="rect">
                      <a:avLst/>
                    </a:prstGeom>
                  </pic:spPr>
                </pic:pic>
              </a:graphicData>
            </a:graphic>
            <wp14:sizeRelH relativeFrom="page">
              <wp14:pctWidth>0</wp14:pctWidth>
            </wp14:sizeRelH>
            <wp14:sizeRelV relativeFrom="page">
              <wp14:pctHeight>0</wp14:pctHeight>
            </wp14:sizeRelV>
          </wp:anchor>
        </w:drawing>
      </w:r>
      <w:r w:rsidRPr="007F5E7D">
        <w:rPr>
          <w:b/>
        </w:rPr>
        <w:t>Paragneiss :</w:t>
      </w:r>
      <w:r>
        <w:t xml:space="preserve">  Gneiss du </w:t>
      </w:r>
      <w:r w:rsidRPr="007F5E7D">
        <w:t xml:space="preserve">continent européen métamorphique. </w:t>
      </w:r>
      <w:r w:rsidRPr="0096319E">
        <w:rPr>
          <w:b/>
        </w:rPr>
        <w:t xml:space="preserve">400 M.A. </w:t>
      </w:r>
    </w:p>
    <w:p w14:paraId="7E8CA05A" w14:textId="77777777" w:rsidR="000A0406" w:rsidRDefault="000A0406" w:rsidP="000A0406">
      <w:pPr>
        <w:rPr>
          <w:lang w:val="fr-CH"/>
        </w:rPr>
      </w:pPr>
      <w:r w:rsidRPr="007F5E7D">
        <w:rPr>
          <w:lang w:val="fr-CH"/>
        </w:rPr>
        <w:t>Des rivière s’écoule des montagnes aujourd’hui disparues charriant argiles et limon près de volcans en éruption. Plusieurs fois métamorphisés, je réapparais comme témoins de l’ancien continent Européen. Dans le val d’Hérens je suis la roche qui</w:t>
      </w:r>
      <w:r>
        <w:rPr>
          <w:lang w:val="fr-CH"/>
        </w:rPr>
        <w:t xml:space="preserve"> se trouve entre Nax et Evolène</w:t>
      </w:r>
    </w:p>
    <w:p w14:paraId="73F08B5D" w14:textId="77777777" w:rsidR="000A0406" w:rsidRDefault="000A0406" w:rsidP="000A0406">
      <w:pPr>
        <w:rPr>
          <w:lang w:val="fr-CH"/>
        </w:rPr>
      </w:pPr>
    </w:p>
    <w:p w14:paraId="6E1F5390" w14:textId="77777777" w:rsidR="000A0406" w:rsidRDefault="000A0406" w:rsidP="000A0406">
      <w:pPr>
        <w:rPr>
          <w:b/>
        </w:rPr>
      </w:pPr>
    </w:p>
    <w:p w14:paraId="42D5A0FE" w14:textId="77777777" w:rsidR="000A0406" w:rsidRDefault="000A0406" w:rsidP="000A0406">
      <w:r w:rsidRPr="007F5E7D">
        <w:rPr>
          <w:noProof/>
        </w:rPr>
        <w:drawing>
          <wp:anchor distT="0" distB="0" distL="114300" distR="114300" simplePos="0" relativeHeight="251741184" behindDoc="0" locked="0" layoutInCell="1" allowOverlap="1" wp14:anchorId="0448ED30" wp14:editId="7CC00973">
            <wp:simplePos x="0" y="0"/>
            <wp:positionH relativeFrom="column">
              <wp:posOffset>4457700</wp:posOffset>
            </wp:positionH>
            <wp:positionV relativeFrom="paragraph">
              <wp:posOffset>13335</wp:posOffset>
            </wp:positionV>
            <wp:extent cx="2060575" cy="1515745"/>
            <wp:effectExtent l="0" t="0" r="0" b="8255"/>
            <wp:wrapSquare wrapText="bothSides"/>
            <wp:docPr id="115" name="Espace réservé du contenu 1"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1" descr="screenshot.png"/>
                    <pic:cNvPicPr>
                      <a:picLocks noGrp="1" noChangeAspect="1"/>
                    </pic:cNvPicPr>
                  </pic:nvPicPr>
                  <pic:blipFill>
                    <a:blip r:embed="rId76" cstate="email">
                      <a:extLst>
                        <a:ext uri="{28A0092B-C50C-407E-A947-70E740481C1C}">
                          <a14:useLocalDpi xmlns:a14="http://schemas.microsoft.com/office/drawing/2010/main"/>
                        </a:ext>
                      </a:extLst>
                    </a:blip>
                    <a:srcRect/>
                    <a:stretch>
                      <a:fillRect/>
                    </a:stretch>
                  </pic:blipFill>
                  <pic:spPr>
                    <a:xfrm>
                      <a:off x="0" y="0"/>
                      <a:ext cx="2060575" cy="1515745"/>
                    </a:xfrm>
                    <a:prstGeom prst="rect">
                      <a:avLst/>
                    </a:prstGeom>
                  </pic:spPr>
                </pic:pic>
              </a:graphicData>
            </a:graphic>
            <wp14:sizeRelH relativeFrom="page">
              <wp14:pctWidth>0</wp14:pctWidth>
            </wp14:sizeRelH>
            <wp14:sizeRelV relativeFrom="page">
              <wp14:pctHeight>0</wp14:pctHeight>
            </wp14:sizeRelV>
          </wp:anchor>
        </w:drawing>
      </w:r>
      <w:r w:rsidRPr="007F5E7D">
        <w:rPr>
          <w:b/>
        </w:rPr>
        <w:t>Orthogneiss :</w:t>
      </w:r>
      <w:r>
        <w:t xml:space="preserve"> </w:t>
      </w:r>
      <w:r w:rsidRPr="007F5E7D">
        <w:t>(Gneiss à oeillets):L’Afrique</w:t>
      </w:r>
      <w:r w:rsidRPr="0096319E">
        <w:rPr>
          <w:b/>
        </w:rPr>
        <w:t>. 300 à 400  M.A.</w:t>
      </w:r>
      <w:r w:rsidRPr="007F5E7D">
        <w:t xml:space="preserve">  </w:t>
      </w:r>
    </w:p>
    <w:p w14:paraId="188DF67C" w14:textId="756575B8" w:rsidR="000A0406" w:rsidRPr="007F5E7D" w:rsidRDefault="000A0406" w:rsidP="000A0406">
      <w:pPr>
        <w:rPr>
          <w:lang w:val="fr-CH"/>
        </w:rPr>
      </w:pPr>
      <w:r w:rsidRPr="007F5E7D">
        <w:t>Mon ancêtre le granite est issu du lent refroidissement du magma au sein du continent Africain. Lors de la formation des Alpes j’ai subi un intense métamorphisme. Je représente dans les Alpes  le continent Africain. Dans le val d’Hérens je suis la roche qui constitue  la Dent Blanche et le Cervin.</w:t>
      </w:r>
    </w:p>
    <w:p w14:paraId="1935AE18" w14:textId="77777777" w:rsidR="000A0406" w:rsidRDefault="000A0406"/>
    <w:p w14:paraId="3B64874A" w14:textId="77777777" w:rsidR="000A0406" w:rsidRDefault="000A0406"/>
    <w:p w14:paraId="1AA7010B" w14:textId="77777777" w:rsidR="000A0406" w:rsidRDefault="000A0406" w:rsidP="000A0406">
      <w:pPr>
        <w:rPr>
          <w:b/>
        </w:rPr>
      </w:pPr>
    </w:p>
    <w:p w14:paraId="13DFD0B3" w14:textId="77777777" w:rsidR="000A0406" w:rsidRPr="0096319E" w:rsidRDefault="000A0406" w:rsidP="000A0406">
      <w:pPr>
        <w:rPr>
          <w:b/>
        </w:rPr>
      </w:pPr>
      <w:r w:rsidRPr="007F5E7D">
        <w:rPr>
          <w:noProof/>
        </w:rPr>
        <w:drawing>
          <wp:anchor distT="0" distB="0" distL="114300" distR="114300" simplePos="0" relativeHeight="251740160" behindDoc="0" locked="0" layoutInCell="1" allowOverlap="1" wp14:anchorId="6E3777C3" wp14:editId="60FA5EC3">
            <wp:simplePos x="0" y="0"/>
            <wp:positionH relativeFrom="column">
              <wp:posOffset>4457700</wp:posOffset>
            </wp:positionH>
            <wp:positionV relativeFrom="paragraph">
              <wp:posOffset>59055</wp:posOffset>
            </wp:positionV>
            <wp:extent cx="2057400" cy="1755775"/>
            <wp:effectExtent l="0" t="0" r="0" b="0"/>
            <wp:wrapSquare wrapText="bothSides"/>
            <wp:docPr id="116" name="Espace réservé du contenu 4"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descr="screenshot.png"/>
                    <pic:cNvPicPr>
                      <a:picLocks noGrp="1" noChangeAspect="1"/>
                    </pic:cNvPicPr>
                  </pic:nvPicPr>
                  <pic:blipFill rotWithShape="1">
                    <a:blip r:embed="rId77" cstate="email">
                      <a:extLst>
                        <a:ext uri="{28A0092B-C50C-407E-A947-70E740481C1C}">
                          <a14:useLocalDpi xmlns:a14="http://schemas.microsoft.com/office/drawing/2010/main"/>
                        </a:ext>
                      </a:extLst>
                    </a:blip>
                    <a:srcRect/>
                    <a:stretch/>
                  </pic:blipFill>
                  <pic:spPr>
                    <a:xfrm>
                      <a:off x="0" y="0"/>
                      <a:ext cx="2057400" cy="1755775"/>
                    </a:xfrm>
                    <a:prstGeom prst="rect">
                      <a:avLst/>
                    </a:prstGeom>
                  </pic:spPr>
                </pic:pic>
              </a:graphicData>
            </a:graphic>
            <wp14:sizeRelH relativeFrom="page">
              <wp14:pctWidth>0</wp14:pctWidth>
            </wp14:sizeRelH>
            <wp14:sizeRelV relativeFrom="page">
              <wp14:pctHeight>0</wp14:pctHeight>
            </wp14:sizeRelV>
          </wp:anchor>
        </w:drawing>
      </w:r>
      <w:r w:rsidRPr="007F5E7D">
        <w:rPr>
          <w:b/>
        </w:rPr>
        <w:t>Quartzite:</w:t>
      </w:r>
      <w:r w:rsidRPr="007F5E7D">
        <w:t xml:space="preserve"> une ancienne plage de sable</w:t>
      </w:r>
      <w:r w:rsidRPr="0096319E">
        <w:rPr>
          <w:b/>
        </w:rPr>
        <w:t>. 250 M.A.</w:t>
      </w:r>
    </w:p>
    <w:p w14:paraId="0C56245E" w14:textId="77777777" w:rsidR="000A0406" w:rsidRPr="00AD4F52" w:rsidRDefault="000A0406">
      <w:pPr>
        <w:rPr>
          <w:lang w:val="fr-CH"/>
        </w:rPr>
      </w:pPr>
      <w:r w:rsidRPr="007F5E7D">
        <w:rPr>
          <w:lang w:val="fr-CH"/>
        </w:rPr>
        <w:t>Des plages ensoleillées bordent le continent Européen. Les grains de sables se sont collés pour former des grès. Puis le grès s’est métamorphisé et sous l’effet de la pression et de la température je suis devenu de la quartzite. Dans le val d’Hérens je suis la roche qui forme les première falaises de la vallée de de la Borgne.</w:t>
      </w:r>
    </w:p>
    <w:p w14:paraId="5FBDEC9C" w14:textId="7E24089E" w:rsidR="000A0406" w:rsidRDefault="000A0406"/>
    <w:p w14:paraId="142AFAEF" w14:textId="77777777" w:rsidR="000A0406" w:rsidRDefault="000A0406"/>
    <w:p w14:paraId="4FE969A1" w14:textId="77777777" w:rsidR="000A0406" w:rsidRDefault="000A0406"/>
    <w:p w14:paraId="48863847" w14:textId="77777777" w:rsidR="000A0406" w:rsidRDefault="000A0406"/>
    <w:p w14:paraId="6029E01F" w14:textId="77777777" w:rsidR="000A0406" w:rsidRDefault="000A0406"/>
    <w:p w14:paraId="4187E76B" w14:textId="77777777" w:rsidR="000A0406" w:rsidRDefault="000A0406" w:rsidP="000A0406">
      <w:pPr>
        <w:rPr>
          <w:lang w:val="fr-CH"/>
        </w:rPr>
      </w:pPr>
      <w:r w:rsidRPr="004255F6">
        <w:rPr>
          <w:b/>
          <w:noProof/>
        </w:rPr>
        <w:drawing>
          <wp:anchor distT="0" distB="0" distL="114300" distR="114300" simplePos="0" relativeHeight="251743232" behindDoc="0" locked="0" layoutInCell="1" allowOverlap="1" wp14:anchorId="0012407A" wp14:editId="57402F6F">
            <wp:simplePos x="0" y="0"/>
            <wp:positionH relativeFrom="column">
              <wp:posOffset>4457700</wp:posOffset>
            </wp:positionH>
            <wp:positionV relativeFrom="paragraph">
              <wp:posOffset>-2540</wp:posOffset>
            </wp:positionV>
            <wp:extent cx="2057400" cy="1028700"/>
            <wp:effectExtent l="0" t="0" r="0" b="12700"/>
            <wp:wrapSquare wrapText="bothSides"/>
            <wp:docPr id="117" name="Espace réservé du contenu 4"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descr="screenshot.png"/>
                    <pic:cNvPicPr>
                      <a:picLocks noGrp="1" noChangeAspect="1"/>
                    </pic:cNvPicPr>
                  </pic:nvPicPr>
                  <pic:blipFill>
                    <a:blip r:embed="rId78" cstate="email">
                      <a:extLst>
                        <a:ext uri="{28A0092B-C50C-407E-A947-70E740481C1C}">
                          <a14:useLocalDpi xmlns:a14="http://schemas.microsoft.com/office/drawing/2010/main"/>
                        </a:ext>
                      </a:extLst>
                    </a:blip>
                    <a:srcRect/>
                    <a:stretch>
                      <a:fillRect/>
                    </a:stretch>
                  </pic:blipFill>
                  <pic:spPr>
                    <a:xfrm>
                      <a:off x="0" y="0"/>
                      <a:ext cx="2057400" cy="1028700"/>
                    </a:xfrm>
                    <a:prstGeom prst="rect">
                      <a:avLst/>
                    </a:prstGeom>
                  </pic:spPr>
                </pic:pic>
              </a:graphicData>
            </a:graphic>
            <wp14:sizeRelH relativeFrom="page">
              <wp14:pctWidth>0</wp14:pctWidth>
            </wp14:sizeRelH>
            <wp14:sizeRelV relativeFrom="page">
              <wp14:pctHeight>0</wp14:pctHeight>
            </wp14:sizeRelV>
          </wp:anchor>
        </w:drawing>
      </w:r>
      <w:r w:rsidRPr="004255F6">
        <w:rPr>
          <w:b/>
        </w:rPr>
        <w:t xml:space="preserve">Dolomie </w:t>
      </w:r>
      <w:r w:rsidRPr="00AB5F84">
        <w:t>et</w:t>
      </w:r>
      <w:r w:rsidRPr="004255F6">
        <w:rPr>
          <w:b/>
        </w:rPr>
        <w:t xml:space="preserve"> Cargneule: </w:t>
      </w:r>
      <w:r w:rsidRPr="004255F6">
        <w:t xml:space="preserve">la mer s’évapore. </w:t>
      </w:r>
      <w:r w:rsidRPr="0096319E">
        <w:rPr>
          <w:b/>
        </w:rPr>
        <w:t>230 M.A.</w:t>
      </w:r>
      <w:r w:rsidRPr="004255F6">
        <w:rPr>
          <w:rFonts w:hAnsi="Corbel"/>
          <w:color w:val="000000" w:themeColor="text1"/>
          <w:kern w:val="24"/>
          <w:sz w:val="30"/>
          <w:szCs w:val="30"/>
        </w:rPr>
        <w:t xml:space="preserve"> </w:t>
      </w:r>
    </w:p>
    <w:p w14:paraId="15C5CBC4" w14:textId="64275D15" w:rsidR="000A0406" w:rsidRDefault="000A0406" w:rsidP="000A0406">
      <w:pPr>
        <w:rPr>
          <w:lang w:val="fr-CH"/>
        </w:rPr>
      </w:pPr>
      <w:r w:rsidRPr="004255F6">
        <w:rPr>
          <w:lang w:val="fr-CH"/>
        </w:rPr>
        <w:t xml:space="preserve">Nous sommes nées dans un climat très chaud, dans une lagune au bord du continent européens. Des sels riches en calcium et en magnésium ont précipités. Nos destins se sont séparer lors de la précipitation du gypse dans de mêmes condition climatique. Le métamorphisme à laissé des traces à mon amie cargneule car il a dissout ce dernier. Dans le val d’Hérens nous formons la falaise en </w:t>
      </w:r>
      <w:r>
        <w:rPr>
          <w:lang w:val="fr-CH"/>
        </w:rPr>
        <w:t xml:space="preserve">                          </w:t>
      </w:r>
      <w:r w:rsidR="002F03A3">
        <w:t>D</w:t>
      </w:r>
      <w:r w:rsidRPr="004255F6">
        <w:t>olomie</w:t>
      </w:r>
      <w:r w:rsidR="002F03A3">
        <w:t xml:space="preserve">   </w:t>
      </w:r>
    </w:p>
    <w:p w14:paraId="6026D426" w14:textId="6112385D" w:rsidR="000A0406" w:rsidRDefault="000A0406" w:rsidP="000A0406">
      <w:pPr>
        <w:rPr>
          <w:lang w:val="fr-CH"/>
        </w:rPr>
      </w:pPr>
      <w:r w:rsidRPr="004255F6">
        <w:rPr>
          <w:lang w:val="fr-CH"/>
        </w:rPr>
        <w:t>dessous de Nax.</w:t>
      </w:r>
      <w:r>
        <w:rPr>
          <w:lang w:val="fr-CH"/>
        </w:rPr>
        <w:t xml:space="preserve">                                              </w:t>
      </w:r>
      <w:r w:rsidR="002F03A3">
        <w:rPr>
          <w:lang w:val="fr-CH"/>
        </w:rPr>
        <w:t xml:space="preserve">                                                        Cargneule</w:t>
      </w:r>
    </w:p>
    <w:p w14:paraId="5C719CAB" w14:textId="1F432952" w:rsidR="002F03A3" w:rsidRDefault="002F03A3" w:rsidP="000A0406">
      <w:pPr>
        <w:rPr>
          <w:b/>
          <w:sz w:val="28"/>
          <w:szCs w:val="28"/>
        </w:rPr>
      </w:pPr>
      <w:r w:rsidRPr="004255F6">
        <w:rPr>
          <w:noProof/>
        </w:rPr>
        <w:drawing>
          <wp:anchor distT="0" distB="0" distL="114300" distR="114300" simplePos="0" relativeHeight="251744256" behindDoc="0" locked="0" layoutInCell="1" allowOverlap="1" wp14:anchorId="5468881F" wp14:editId="6E94E496">
            <wp:simplePos x="0" y="0"/>
            <wp:positionH relativeFrom="column">
              <wp:posOffset>4457700</wp:posOffset>
            </wp:positionH>
            <wp:positionV relativeFrom="paragraph">
              <wp:posOffset>53975</wp:posOffset>
            </wp:positionV>
            <wp:extent cx="2056765" cy="1283970"/>
            <wp:effectExtent l="0" t="0" r="635" b="11430"/>
            <wp:wrapSquare wrapText="bothSides"/>
            <wp:docPr id="118" name="Image 5" descr="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screenshot.png"/>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0" y="0"/>
                      <a:ext cx="2056765" cy="1283970"/>
                    </a:xfrm>
                    <a:prstGeom prst="rect">
                      <a:avLst/>
                    </a:prstGeom>
                  </pic:spPr>
                </pic:pic>
              </a:graphicData>
            </a:graphic>
            <wp14:sizeRelH relativeFrom="page">
              <wp14:pctWidth>0</wp14:pctWidth>
            </wp14:sizeRelH>
            <wp14:sizeRelV relativeFrom="page">
              <wp14:pctHeight>0</wp14:pctHeight>
            </wp14:sizeRelV>
          </wp:anchor>
        </w:drawing>
      </w:r>
    </w:p>
    <w:p w14:paraId="4CA5AD9D" w14:textId="0DC02474" w:rsidR="000A0406" w:rsidRPr="004255F6" w:rsidRDefault="00436A8F" w:rsidP="000A0406">
      <w:pPr>
        <w:rPr>
          <w:lang w:val="fr-CH"/>
        </w:rPr>
      </w:pPr>
      <w:r>
        <w:rPr>
          <w:b/>
          <w:sz w:val="28"/>
          <w:szCs w:val="28"/>
        </w:rPr>
        <w:t>G</w:t>
      </w:r>
      <w:r w:rsidRPr="00A9717A">
        <w:rPr>
          <w:b/>
        </w:rPr>
        <w:t>ypse</w:t>
      </w:r>
      <w:r>
        <w:rPr>
          <w:b/>
        </w:rPr>
        <w:t> </w:t>
      </w:r>
      <w:r>
        <w:t xml:space="preserve">: </w:t>
      </w:r>
      <w:r w:rsidRPr="00AB5F84">
        <w:rPr>
          <w:b/>
        </w:rPr>
        <w:t>230MA.</w:t>
      </w:r>
      <w:r>
        <w:t xml:space="preserve"> Il fait partie des roches évaporites. </w:t>
      </w:r>
    </w:p>
    <w:p w14:paraId="0B024AE3" w14:textId="476B863E" w:rsidR="000A0406" w:rsidRDefault="00436A8F">
      <w:r w:rsidRPr="00AB5F84">
        <w:rPr>
          <w:b/>
          <w:noProof/>
          <w:sz w:val="28"/>
          <w:szCs w:val="28"/>
        </w:rPr>
        <w:drawing>
          <wp:anchor distT="0" distB="0" distL="114300" distR="114300" simplePos="0" relativeHeight="251800576" behindDoc="0" locked="0" layoutInCell="1" allowOverlap="1" wp14:anchorId="27B69257" wp14:editId="3F228957">
            <wp:simplePos x="0" y="0"/>
            <wp:positionH relativeFrom="column">
              <wp:posOffset>1143000</wp:posOffset>
            </wp:positionH>
            <wp:positionV relativeFrom="paragraph">
              <wp:posOffset>34925</wp:posOffset>
            </wp:positionV>
            <wp:extent cx="1447800" cy="1184275"/>
            <wp:effectExtent l="0" t="0" r="0" b="9525"/>
            <wp:wrapSquare wrapText="bothSides"/>
            <wp:docPr id="3" name="Image 3" descr="Macintosh HD:Users:mudry:Library:Application Support:Evernote:quick-note:thelermudry___Evernote:quick-note-M7qfAL:attachment--X6oDyK: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udry:Library:Application Support:Evernote:quick-note:thelermudry___Evernote:quick-note-M7qfAL:attachment--X6oDyK:screenshot.pn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447800" cy="1184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F9AB0" w14:textId="77777777" w:rsidR="000A0406" w:rsidRDefault="000A0406"/>
    <w:p w14:paraId="75DE42ED" w14:textId="3DD1A1AC" w:rsidR="000A0406" w:rsidRDefault="000A0406" w:rsidP="000A0406"/>
    <w:p w14:paraId="6ABA7B00" w14:textId="77777777" w:rsidR="000A0406" w:rsidRDefault="000A0406" w:rsidP="000A0406"/>
    <w:p w14:paraId="0F0DA76A" w14:textId="77777777" w:rsidR="000A0406" w:rsidRDefault="000A0406"/>
    <w:p w14:paraId="19DC3D04" w14:textId="77777777" w:rsidR="000A0406" w:rsidRDefault="000A0406"/>
    <w:p w14:paraId="311D7C13" w14:textId="2D7C3C55" w:rsidR="000A0406" w:rsidRDefault="000A0406">
      <w:r>
        <w:t xml:space="preserve">                                                                                                                                                        </w:t>
      </w:r>
      <w:r w:rsidR="002F03A3">
        <w:t xml:space="preserve">      </w:t>
      </w:r>
    </w:p>
    <w:p w14:paraId="532DB287" w14:textId="77777777" w:rsidR="000A0406" w:rsidRDefault="000A0406">
      <w:r>
        <w:t xml:space="preserve"> </w:t>
      </w:r>
    </w:p>
    <w:p w14:paraId="1B26C5C7" w14:textId="77777777" w:rsidR="000A0406" w:rsidRDefault="000A0406"/>
    <w:p w14:paraId="397E29E0" w14:textId="77777777" w:rsidR="000A0406" w:rsidRDefault="000A0406">
      <w:pPr>
        <w:rPr>
          <w:lang w:val="en-US"/>
        </w:rPr>
      </w:pPr>
      <w:r w:rsidRPr="00DD03B9">
        <w:rPr>
          <w:noProof/>
        </w:rPr>
        <w:drawing>
          <wp:anchor distT="0" distB="0" distL="114300" distR="114300" simplePos="0" relativeHeight="251747328" behindDoc="0" locked="0" layoutInCell="1" allowOverlap="1" wp14:anchorId="74253D96" wp14:editId="53B8AC76">
            <wp:simplePos x="0" y="0"/>
            <wp:positionH relativeFrom="column">
              <wp:posOffset>4449445</wp:posOffset>
            </wp:positionH>
            <wp:positionV relativeFrom="paragraph">
              <wp:posOffset>50165</wp:posOffset>
            </wp:positionV>
            <wp:extent cx="1836420" cy="1257300"/>
            <wp:effectExtent l="0" t="0" r="0" b="12700"/>
            <wp:wrapSquare wrapText="bothSides"/>
            <wp:docPr id="119" name="Espace réservé du contenu 4"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descr="screenshot.png"/>
                    <pic:cNvPicPr>
                      <a:picLocks noGrp="1" noChangeAspect="1"/>
                    </pic:cNvPicPr>
                  </pic:nvPicPr>
                  <pic:blipFill>
                    <a:blip r:embed="rId81" cstate="email">
                      <a:extLst>
                        <a:ext uri="{28A0092B-C50C-407E-A947-70E740481C1C}">
                          <a14:useLocalDpi xmlns:a14="http://schemas.microsoft.com/office/drawing/2010/main"/>
                        </a:ext>
                      </a:extLst>
                    </a:blip>
                    <a:srcRect/>
                    <a:stretch>
                      <a:fillRect/>
                    </a:stretch>
                  </pic:blipFill>
                  <pic:spPr>
                    <a:xfrm>
                      <a:off x="0" y="0"/>
                      <a:ext cx="1836420" cy="1257300"/>
                    </a:xfrm>
                    <a:prstGeom prst="rect">
                      <a:avLst/>
                    </a:prstGeom>
                  </pic:spPr>
                </pic:pic>
              </a:graphicData>
            </a:graphic>
            <wp14:sizeRelH relativeFrom="page">
              <wp14:pctWidth>0</wp14:pctWidth>
            </wp14:sizeRelH>
            <wp14:sizeRelV relativeFrom="page">
              <wp14:pctHeight>0</wp14:pctHeight>
            </wp14:sizeRelV>
          </wp:anchor>
        </w:drawing>
      </w:r>
      <w:r w:rsidRPr="00DD03B9">
        <w:rPr>
          <w:b/>
        </w:rPr>
        <w:t>Marbres béchique:</w:t>
      </w:r>
      <w:r w:rsidRPr="00DD03B9">
        <w:t xml:space="preserve"> Falaises Européenne qui s’écroulent dans la mer. </w:t>
      </w:r>
      <w:r w:rsidRPr="0096319E">
        <w:rPr>
          <w:b/>
        </w:rPr>
        <w:t>200 M.A.</w:t>
      </w:r>
      <w:r w:rsidRPr="00DD03B9">
        <w:rPr>
          <w:lang w:val="en-US"/>
        </w:rPr>
        <w:t xml:space="preserve"> </w:t>
      </w:r>
    </w:p>
    <w:p w14:paraId="40D07927" w14:textId="221FF5C4" w:rsidR="000A0406" w:rsidRDefault="000A0406">
      <w:r w:rsidRPr="00DD03B9">
        <w:t>Mon ancêtre est né au large de l’ancien continent Européen, dans une mer bordée de falaises. Constitué de calcite, de dolomie et  de quartz, il s’est métamorphisé lors de la formation des Alpes. Je suis devenu du marbre. Dans le val d’Hérens je suis la roche qui constitue la région au dessus de La Sage. Je suis aussi la pierre à Cupule à Cotter.</w:t>
      </w:r>
      <w:r w:rsidRPr="00AE7E3E">
        <w:t xml:space="preserve"> </w:t>
      </w:r>
    </w:p>
    <w:p w14:paraId="6C032605" w14:textId="77777777" w:rsidR="00436A8F" w:rsidRDefault="00436A8F"/>
    <w:p w14:paraId="4FD672D2" w14:textId="77777777" w:rsidR="00436A8F" w:rsidRDefault="00436A8F"/>
    <w:p w14:paraId="46CADF40" w14:textId="77777777" w:rsidR="00436A8F" w:rsidRDefault="00436A8F" w:rsidP="00436A8F">
      <w:r>
        <w:t xml:space="preserve">Brèche calcaire : </w:t>
      </w:r>
      <w:r>
        <w:rPr>
          <w:rFonts w:eastAsia="Times New Roman" w:cs="Lucida Sans Unicode"/>
          <w:b/>
          <w:shd w:val="clear" w:color="auto" w:fill="FFFFFF"/>
          <w:lang w:val="fr-CH"/>
        </w:rPr>
        <w:t>200-175 MA</w:t>
      </w:r>
    </w:p>
    <w:p w14:paraId="6FE370CA" w14:textId="77777777" w:rsidR="00436A8F" w:rsidRDefault="00436A8F" w:rsidP="00436A8F">
      <w:pPr>
        <w:rPr>
          <w:lang w:val="fr-CH"/>
        </w:rPr>
      </w:pPr>
      <w:r>
        <w:rPr>
          <w:noProof/>
        </w:rPr>
        <w:drawing>
          <wp:anchor distT="0" distB="0" distL="114300" distR="114300" simplePos="0" relativeHeight="251798528" behindDoc="0" locked="0" layoutInCell="1" allowOverlap="1" wp14:anchorId="382E7AE5" wp14:editId="6A2D6EDE">
            <wp:simplePos x="0" y="0"/>
            <wp:positionH relativeFrom="column">
              <wp:posOffset>4914900</wp:posOffset>
            </wp:positionH>
            <wp:positionV relativeFrom="paragraph">
              <wp:posOffset>242570</wp:posOffset>
            </wp:positionV>
            <wp:extent cx="1371600" cy="1002030"/>
            <wp:effectExtent l="0" t="0" r="0" b="0"/>
            <wp:wrapSquare wrapText="bothSides"/>
            <wp:docPr id="1" name="Image 1" descr="Macintosh HD:private:var:folders:96:3cdftbrj2cngydnncws52dqw0000gn:T:com.evernote.Evernote:WebKitDnD.OFdFdw: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6:3cdftbrj2cngydnncws52dqw0000gn:T:com.evernote.Evernote:WebKitDnD.OFdFdw:screenshot.pn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37160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43B">
        <w:rPr>
          <w:lang w:val="fr-CH"/>
        </w:rPr>
        <w:t>Le rift alpin</w:t>
      </w:r>
      <w:r>
        <w:rPr>
          <w:lang w:val="fr-CH"/>
        </w:rPr>
        <w:t xml:space="preserve"> ( un océan qui s’ouvre)</w:t>
      </w:r>
      <w:r w:rsidRPr="005F443B">
        <w:rPr>
          <w:lang w:val="fr-CH"/>
        </w:rPr>
        <w:t xml:space="preserve"> se caractérise surt</w:t>
      </w:r>
      <w:r>
        <w:rPr>
          <w:lang w:val="fr-CH"/>
        </w:rPr>
        <w:t>out par la présence de brèches</w:t>
      </w:r>
      <w:r w:rsidRPr="005F443B">
        <w:rPr>
          <w:lang w:val="fr-CH"/>
        </w:rPr>
        <w:t> du </w:t>
      </w:r>
      <w:r>
        <w:rPr>
          <w:lang w:val="fr-CH"/>
        </w:rPr>
        <w:t>jurassique inf.(200-175 Ma) à éléments du Trias (</w:t>
      </w:r>
      <w:r w:rsidRPr="005F443B">
        <w:rPr>
          <w:lang w:val="fr-CH"/>
        </w:rPr>
        <w:t>, qui sont les roches qui s’étaient déposées juste avant l’ouverture du rift alpin (entre 250 et 200 Ma).</w:t>
      </w:r>
    </w:p>
    <w:p w14:paraId="036AEDB9" w14:textId="77777777" w:rsidR="00436A8F" w:rsidRPr="00C06C6C" w:rsidRDefault="00436A8F" w:rsidP="00436A8F">
      <w:pPr>
        <w:rPr>
          <w:rFonts w:eastAsia="Times New Roman" w:cs="Lucida Sans Unicode"/>
          <w:shd w:val="clear" w:color="auto" w:fill="FFFFFF"/>
          <w:lang w:val="fr-CH"/>
        </w:rPr>
      </w:pPr>
      <w:r w:rsidRPr="00C06C6C">
        <w:rPr>
          <w:lang w:val="fr-CH"/>
        </w:rPr>
        <w:t>Marges continental et océan : </w:t>
      </w:r>
      <w:r w:rsidRPr="00C06C6C">
        <w:rPr>
          <w:rFonts w:eastAsia="Times New Roman" w:cs="Lucida Sans Unicode"/>
          <w:shd w:val="clear" w:color="auto" w:fill="FFFFFF"/>
          <w:lang w:val="fr-CH"/>
        </w:rPr>
        <w:t>Le Trias pré-rift est constitué à sa base de quartzites, puis de calcaire et à son sommet de dolomies (des calcaires riches en magnésium). Ces dolomies sont caractéristiques du Trias dans les Alpes, on en trouve ni avant ni après dans la série sédimentaire alpine, et on peut les reconnaître facilement à leur couleur jaunâtre et au fait qu’elles ne réagissent pas à l’acide chlorhydrique dilué comme le font les calcaires.</w:t>
      </w:r>
      <w:r w:rsidRPr="00C06C6C">
        <w:rPr>
          <w:rFonts w:eastAsia="Times New Roman" w:cs="Lucida Sans Unicode"/>
          <w:lang w:val="fr-CH"/>
        </w:rPr>
        <w:br/>
      </w:r>
      <w:r w:rsidRPr="00C06C6C">
        <w:rPr>
          <w:rFonts w:eastAsia="Times New Roman" w:cs="Lucida Sans Unicode"/>
          <w:shd w:val="clear" w:color="auto" w:fill="FFFFFF"/>
          <w:lang w:val="fr-CH"/>
        </w:rPr>
        <w:t>La photo de brèche du Mont Dolin montre des blocs de 10 à 20cm de dolomies jaunes et de calcaires gris et blancs du Trias</w:t>
      </w:r>
      <w:r>
        <w:rPr>
          <w:rFonts w:eastAsia="Times New Roman" w:cs="Lucida Sans Unicode"/>
          <w:shd w:val="clear" w:color="auto" w:fill="FFFFFF"/>
          <w:lang w:val="fr-CH"/>
        </w:rPr>
        <w:t>(250-200Ma).</w:t>
      </w:r>
    </w:p>
    <w:p w14:paraId="7E4C0E3B" w14:textId="77777777" w:rsidR="00436A8F" w:rsidRDefault="00436A8F" w:rsidP="00436A8F">
      <w:pPr>
        <w:rPr>
          <w:b/>
        </w:rPr>
      </w:pPr>
    </w:p>
    <w:p w14:paraId="1EED832B" w14:textId="77777777" w:rsidR="00436A8F" w:rsidRPr="002E2D7A" w:rsidRDefault="00436A8F" w:rsidP="00436A8F">
      <w:pPr>
        <w:rPr>
          <w:rFonts w:eastAsia="Times New Roman" w:cs="Times New Roman"/>
          <w:lang w:val="fr-CH"/>
        </w:rPr>
      </w:pPr>
      <w:r>
        <w:rPr>
          <w:rFonts w:eastAsia="Times New Roman" w:cs="Times New Roman"/>
          <w:noProof/>
          <w:color w:val="000000"/>
          <w:shd w:val="clear" w:color="auto" w:fill="FFFFFF"/>
        </w:rPr>
        <w:drawing>
          <wp:anchor distT="0" distB="0" distL="114300" distR="114300" simplePos="0" relativeHeight="251796480" behindDoc="0" locked="0" layoutInCell="1" allowOverlap="1" wp14:anchorId="18CDCF48" wp14:editId="2A95BBA6">
            <wp:simplePos x="0" y="0"/>
            <wp:positionH relativeFrom="column">
              <wp:posOffset>4800600</wp:posOffset>
            </wp:positionH>
            <wp:positionV relativeFrom="paragraph">
              <wp:posOffset>25400</wp:posOffset>
            </wp:positionV>
            <wp:extent cx="1259840" cy="893445"/>
            <wp:effectExtent l="0" t="0" r="10160" b="0"/>
            <wp:wrapSquare wrapText="bothSides"/>
            <wp:docPr id="2" name="Image 2" descr="Macintosh HD:Users:mudry:Library:Application Support:Evernote:quick-note:thelermudry___Evernote:quick-note-EoL9KM:attachment--HqhV6R: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udry:Library:Application Support:Evernote:quick-note:thelermudry___Evernote:quick-note-EoL9KM:attachment--HqhV6R:screenshot.pn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259840"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2D7A">
        <w:rPr>
          <w:b/>
        </w:rPr>
        <w:t>Gabbro :</w:t>
      </w:r>
      <w:r w:rsidRPr="002E2D7A">
        <w:t xml:space="preserve"> </w:t>
      </w:r>
      <w:r w:rsidRPr="002E2D7A">
        <w:rPr>
          <w:b/>
        </w:rPr>
        <w:t>170MA.</w:t>
      </w:r>
      <w:r w:rsidRPr="002E2D7A">
        <w:t xml:space="preserve"> </w:t>
      </w:r>
      <w:r w:rsidRPr="002E2D7A">
        <w:rPr>
          <w:rFonts w:eastAsia="Times New Roman" w:cs="Arial"/>
          <w:color w:val="222222"/>
          <w:shd w:val="clear" w:color="auto" w:fill="FFFFFF"/>
          <w:lang w:val="fr-CH"/>
        </w:rPr>
        <w:t>C’est une roche grenue qui doit sa formation à un refroidissement en profondeur, au niveau des dorsales océaniques, d'un magma produit dans le manteau supérieur à la suite de la fusion partielle de ses péridotites.</w:t>
      </w:r>
      <w:r w:rsidRPr="002E2D7A">
        <w:rPr>
          <w:rFonts w:eastAsia="Times New Roman" w:cs="Times New Roman"/>
          <w:color w:val="000000"/>
          <w:shd w:val="clear" w:color="auto" w:fill="FFFFFF"/>
        </w:rPr>
        <w:t xml:space="preserve"> </w:t>
      </w:r>
      <w:r w:rsidRPr="002E2D7A">
        <w:rPr>
          <w:rFonts w:eastAsia="Times New Roman" w:cs="Times New Roman"/>
          <w:color w:val="000000"/>
          <w:shd w:val="clear" w:color="auto" w:fill="FFFFFF"/>
          <w:lang w:val="fr-CH"/>
        </w:rPr>
        <w:t>Plusieurs </w:t>
      </w:r>
      <w:hyperlink r:id="rId84" w:history="1">
        <w:r w:rsidRPr="002E2D7A">
          <w:rPr>
            <w:rFonts w:eastAsia="Times New Roman" w:cs="Times New Roman"/>
            <w:color w:val="000000"/>
            <w:lang w:val="fr-CH"/>
          </w:rPr>
          <w:t>minéraux</w:t>
        </w:r>
      </w:hyperlink>
      <w:r w:rsidRPr="002E2D7A">
        <w:rPr>
          <w:rFonts w:eastAsia="Times New Roman" w:cs="Times New Roman"/>
          <w:color w:val="000000"/>
          <w:shd w:val="clear" w:color="auto" w:fill="FFFFFF"/>
          <w:lang w:val="fr-CH"/>
        </w:rPr>
        <w:t> entrent dans sa composition, comme le plagioclase, le pyroxène, l'amphibole et l'</w:t>
      </w:r>
      <w:hyperlink r:id="rId85" w:history="1">
        <w:r w:rsidRPr="002E2D7A">
          <w:rPr>
            <w:rFonts w:eastAsia="Times New Roman" w:cs="Times New Roman"/>
            <w:color w:val="000000"/>
            <w:lang w:val="fr-CH"/>
          </w:rPr>
          <w:t>olivine</w:t>
        </w:r>
      </w:hyperlink>
      <w:r w:rsidRPr="002E2D7A">
        <w:rPr>
          <w:rFonts w:eastAsia="Times New Roman" w:cs="Times New Roman"/>
          <w:color w:val="000000"/>
          <w:shd w:val="clear" w:color="auto" w:fill="FFFFFF"/>
          <w:lang w:val="fr-CH"/>
        </w:rPr>
        <w:t>.</w:t>
      </w:r>
    </w:p>
    <w:p w14:paraId="18C4AFA0" w14:textId="77777777" w:rsidR="000A0406" w:rsidRDefault="000A0406">
      <w:pPr>
        <w:rPr>
          <w:lang w:val="en-US"/>
        </w:rPr>
      </w:pPr>
    </w:p>
    <w:p w14:paraId="4C925A87" w14:textId="77777777" w:rsidR="000A0406" w:rsidRDefault="000A0406">
      <w:pPr>
        <w:rPr>
          <w:lang w:val="en-US"/>
        </w:rPr>
      </w:pPr>
      <w:r w:rsidRPr="00DD03B9">
        <w:rPr>
          <w:noProof/>
        </w:rPr>
        <w:drawing>
          <wp:anchor distT="0" distB="0" distL="114300" distR="114300" simplePos="0" relativeHeight="251746304" behindDoc="0" locked="0" layoutInCell="1" allowOverlap="1" wp14:anchorId="6EBD0634" wp14:editId="64A3E2D6">
            <wp:simplePos x="0" y="0"/>
            <wp:positionH relativeFrom="column">
              <wp:posOffset>4343400</wp:posOffset>
            </wp:positionH>
            <wp:positionV relativeFrom="paragraph">
              <wp:posOffset>27940</wp:posOffset>
            </wp:positionV>
            <wp:extent cx="1988185" cy="1113155"/>
            <wp:effectExtent l="0" t="0" r="0" b="4445"/>
            <wp:wrapSquare wrapText="bothSides"/>
            <wp:docPr id="11" name="Espace réservé du contenu 4"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descr="screenshot.png"/>
                    <pic:cNvPicPr>
                      <a:picLocks noGrp="1" noChangeAspect="1"/>
                    </pic:cNvPicPr>
                  </pic:nvPicPr>
                  <pic:blipFill>
                    <a:blip r:embed="rId86" cstate="email">
                      <a:extLst>
                        <a:ext uri="{28A0092B-C50C-407E-A947-70E740481C1C}">
                          <a14:useLocalDpi xmlns:a14="http://schemas.microsoft.com/office/drawing/2010/main"/>
                        </a:ext>
                      </a:extLst>
                    </a:blip>
                    <a:srcRect/>
                    <a:stretch>
                      <a:fillRect/>
                    </a:stretch>
                  </pic:blipFill>
                  <pic:spPr>
                    <a:xfrm>
                      <a:off x="0" y="0"/>
                      <a:ext cx="1988185" cy="1113155"/>
                    </a:xfrm>
                    <a:prstGeom prst="rect">
                      <a:avLst/>
                    </a:prstGeom>
                  </pic:spPr>
                </pic:pic>
              </a:graphicData>
            </a:graphic>
            <wp14:sizeRelH relativeFrom="page">
              <wp14:pctWidth>0</wp14:pctWidth>
            </wp14:sizeRelH>
            <wp14:sizeRelV relativeFrom="page">
              <wp14:pctHeight>0</wp14:pctHeight>
            </wp14:sizeRelV>
          </wp:anchor>
        </w:drawing>
      </w:r>
      <w:r w:rsidRPr="00DD03B9">
        <w:rPr>
          <w:b/>
        </w:rPr>
        <w:t>Calcschistes ou schistes lustrés:</w:t>
      </w:r>
      <w:r w:rsidRPr="00DD03B9">
        <w:t xml:space="preserve"> des sédiments au fond de l’océan. </w:t>
      </w:r>
      <w:r w:rsidRPr="0096319E">
        <w:rPr>
          <w:b/>
        </w:rPr>
        <w:t>140 M.A.</w:t>
      </w:r>
    </w:p>
    <w:p w14:paraId="25A7B8DF" w14:textId="77777777" w:rsidR="000A0406" w:rsidRPr="00DD03B9" w:rsidRDefault="000A0406" w:rsidP="000A0406">
      <w:pPr>
        <w:rPr>
          <w:lang w:val="fr-CH"/>
        </w:rPr>
      </w:pPr>
      <w:r w:rsidRPr="00DD03B9">
        <w:t xml:space="preserve">Mon ancêtre s’est déposé en couches horizontales sous forme de boue calcaire sur les coussins de lave au fond de </w:t>
      </w:r>
      <w:r>
        <w:t>l’océan Alpin. Il s’est mélangé</w:t>
      </w:r>
      <w:r w:rsidRPr="00DD03B9">
        <w:t xml:space="preserve"> avec les laves  et comme elles, il a été métamorphisé. Je suis maintenant un calcschiste. Dans le val d’Hérens je me situe au côté des serpentinites, près du Tsaté ou au dessus des</w:t>
      </w:r>
      <w:r>
        <w:t xml:space="preserve"> </w:t>
      </w:r>
      <w:r w:rsidRPr="00DD03B9">
        <w:t>Haudères.</w:t>
      </w:r>
    </w:p>
    <w:p w14:paraId="2E6C15F5" w14:textId="77777777" w:rsidR="000A0406" w:rsidRDefault="000A0406"/>
    <w:p w14:paraId="0212C2A9" w14:textId="77777777" w:rsidR="00AB5F84" w:rsidRDefault="00AB5F84"/>
    <w:p w14:paraId="415C1819" w14:textId="74595507" w:rsidR="000A0406" w:rsidRPr="002E2D7A" w:rsidRDefault="000A0406">
      <w:r w:rsidRPr="00690F66">
        <w:rPr>
          <w:noProof/>
        </w:rPr>
        <w:drawing>
          <wp:anchor distT="0" distB="0" distL="114300" distR="114300" simplePos="0" relativeHeight="251745280" behindDoc="0" locked="0" layoutInCell="1" allowOverlap="1" wp14:anchorId="7E4225F2" wp14:editId="4AB6BEEF">
            <wp:simplePos x="0" y="0"/>
            <wp:positionH relativeFrom="column">
              <wp:posOffset>4343400</wp:posOffset>
            </wp:positionH>
            <wp:positionV relativeFrom="paragraph">
              <wp:posOffset>126365</wp:posOffset>
            </wp:positionV>
            <wp:extent cx="1958340" cy="1619885"/>
            <wp:effectExtent l="0" t="0" r="0" b="0"/>
            <wp:wrapSquare wrapText="bothSides"/>
            <wp:docPr id="120" name="Espace réservé du contenu 4" descr="screensho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descr="screenshot.png"/>
                    <pic:cNvPicPr>
                      <a:picLocks noGrp="1" noChangeAspect="1"/>
                    </pic:cNvPicPr>
                  </pic:nvPicPr>
                  <pic:blipFill>
                    <a:blip r:embed="rId87" cstate="email">
                      <a:extLst>
                        <a:ext uri="{28A0092B-C50C-407E-A947-70E740481C1C}">
                          <a14:useLocalDpi xmlns:a14="http://schemas.microsoft.com/office/drawing/2010/main"/>
                        </a:ext>
                      </a:extLst>
                    </a:blip>
                    <a:srcRect t="-37145" b="-37145"/>
                    <a:stretch>
                      <a:fillRect/>
                    </a:stretch>
                  </pic:blipFill>
                  <pic:spPr>
                    <a:xfrm>
                      <a:off x="0" y="0"/>
                      <a:ext cx="1958340" cy="1619885"/>
                    </a:xfrm>
                    <a:prstGeom prst="rect">
                      <a:avLst/>
                    </a:prstGeom>
                  </pic:spPr>
                </pic:pic>
              </a:graphicData>
            </a:graphic>
            <wp14:sizeRelH relativeFrom="page">
              <wp14:pctWidth>0</wp14:pctWidth>
            </wp14:sizeRelH>
            <wp14:sizeRelV relativeFrom="page">
              <wp14:pctHeight>0</wp14:pctHeight>
            </wp14:sizeRelV>
          </wp:anchor>
        </w:drawing>
      </w:r>
      <w:r w:rsidRPr="004255F6">
        <w:rPr>
          <w:b/>
        </w:rPr>
        <w:t xml:space="preserve">Prasinite </w:t>
      </w:r>
      <w:r w:rsidRPr="004255F6">
        <w:rPr>
          <w:b/>
          <w:lang w:val="mr-IN"/>
        </w:rPr>
        <w:t>–</w:t>
      </w:r>
      <w:r w:rsidRPr="004255F6">
        <w:rPr>
          <w:b/>
        </w:rPr>
        <w:t xml:space="preserve"> Serpentinite:</w:t>
      </w:r>
      <w:r>
        <w:t xml:space="preserve"> un océan se referme.</w:t>
      </w:r>
      <w:r w:rsidRPr="0096319E">
        <w:rPr>
          <w:b/>
        </w:rPr>
        <w:t>130 M.A.</w:t>
      </w:r>
    </w:p>
    <w:p w14:paraId="5746907E" w14:textId="573B1060" w:rsidR="00C06C6C" w:rsidRPr="00436A8F" w:rsidRDefault="000A0406" w:rsidP="00A9717A">
      <w:pPr>
        <w:rPr>
          <w:lang w:val="fr-CH"/>
        </w:rPr>
      </w:pPr>
      <w:r w:rsidRPr="004255F6">
        <w:t xml:space="preserve">Mon ancêtre est né du magma. De la lave basaltique  s’est consolidée en coussins de lave au fond de l’océan alpin, éloignant progressivement l’ancienne Europe de l’ancienne Afrique. Lors de la fermeture de l’océan j’ai été métamorphisé en serpentinite. Dans le val d’Hérens je suis la roche </w:t>
      </w:r>
      <w:r>
        <w:t xml:space="preserve">verte </w:t>
      </w:r>
      <w:r w:rsidRPr="004255F6">
        <w:t xml:space="preserve">qui se trouve </w:t>
      </w:r>
      <w:r>
        <w:t xml:space="preserve">dans et sur la nappe </w:t>
      </w:r>
      <w:r w:rsidRPr="004255F6">
        <w:t>du Tsaté.</w:t>
      </w:r>
    </w:p>
    <w:p w14:paraId="004057A0" w14:textId="36E9E256" w:rsidR="00A9717A" w:rsidRPr="007A7AFB" w:rsidRDefault="007A7AFB" w:rsidP="00A9717A">
      <w:pPr>
        <w:rPr>
          <w:rFonts w:ascii="Times" w:eastAsia="Times New Roman" w:hAnsi="Times" w:cs="Times New Roman"/>
          <w:sz w:val="20"/>
          <w:szCs w:val="20"/>
          <w:lang w:val="fr-CH"/>
        </w:rPr>
      </w:pPr>
      <w:r w:rsidRPr="00436A8F">
        <w:rPr>
          <w:b/>
          <w:noProof/>
          <w:sz w:val="32"/>
          <w:szCs w:val="32"/>
        </w:rPr>
        <w:drawing>
          <wp:anchor distT="0" distB="0" distL="114300" distR="114300" simplePos="0" relativeHeight="251791360" behindDoc="0" locked="0" layoutInCell="1" allowOverlap="1" wp14:anchorId="082CAE32" wp14:editId="1E31F567">
            <wp:simplePos x="0" y="0"/>
            <wp:positionH relativeFrom="column">
              <wp:posOffset>3886200</wp:posOffset>
            </wp:positionH>
            <wp:positionV relativeFrom="paragraph">
              <wp:posOffset>0</wp:posOffset>
            </wp:positionV>
            <wp:extent cx="1979295" cy="1619250"/>
            <wp:effectExtent l="0" t="0" r="1905" b="6350"/>
            <wp:wrapSquare wrapText="bothSides"/>
            <wp:docPr id="98" name="Image 98" descr="Macintosh HD:Users:mudry:Library:Application Support:Evernote:quick-note:thelermudry___Evernote:quick-note-M7qfAL:attachment--X6oDyK: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udry:Library:Application Support:Evernote:quick-note:thelermudry___Evernote:quick-note-M7qfAL:attachment--X6oDyK:screenshot.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97929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36A8F" w:rsidRPr="00436A8F">
        <w:rPr>
          <w:b/>
          <w:sz w:val="32"/>
          <w:szCs w:val="32"/>
        </w:rPr>
        <w:t xml:space="preserve">Le </w:t>
      </w:r>
      <w:r w:rsidR="00AB5F84" w:rsidRPr="00436A8F">
        <w:rPr>
          <w:b/>
          <w:sz w:val="32"/>
          <w:szCs w:val="32"/>
        </w:rPr>
        <w:t>G</w:t>
      </w:r>
      <w:r w:rsidR="00A9717A" w:rsidRPr="00436A8F">
        <w:rPr>
          <w:b/>
          <w:sz w:val="32"/>
          <w:szCs w:val="32"/>
        </w:rPr>
        <w:t>ypse</w:t>
      </w:r>
      <w:r w:rsidR="00AB46A3" w:rsidRPr="00436A8F">
        <w:rPr>
          <w:b/>
          <w:sz w:val="32"/>
          <w:szCs w:val="32"/>
        </w:rPr>
        <w:t> </w:t>
      </w:r>
      <w:r w:rsidR="00AB46A3" w:rsidRPr="00436A8F">
        <w:rPr>
          <w:sz w:val="32"/>
          <w:szCs w:val="32"/>
        </w:rPr>
        <w:t>:</w:t>
      </w:r>
      <w:r w:rsidR="00AB46A3">
        <w:t xml:space="preserve"> Il</w:t>
      </w:r>
      <w:r w:rsidR="00A9717A">
        <w:t xml:space="preserve"> fait partie des roches évaporites. Il se forme à partir de saumures ayant atteint leur point de saturation. Lorsque l’eau d’une lagune ou d’un marais salant s’évapore sous l’action du soleil, des sels peuvent précipiter (tomber au fond de l’eau)</w:t>
      </w:r>
      <w:r w:rsidRPr="007A7AFB">
        <w:rPr>
          <w:noProof/>
        </w:rPr>
        <w:t xml:space="preserve"> </w:t>
      </w:r>
      <w:r w:rsidR="00A9717A">
        <w:t xml:space="preserve">. L’eau de mer contient 35g/l de sels dissous, soit : </w:t>
      </w:r>
    </w:p>
    <w:p w14:paraId="3F6E539E" w14:textId="3C7B7743" w:rsidR="00A9717A" w:rsidRDefault="00A9717A" w:rsidP="00A9717A"/>
    <w:p w14:paraId="068A9A9D" w14:textId="38C459C2" w:rsidR="00A9717A" w:rsidRDefault="00A9717A" w:rsidP="00A9717A">
      <w:r>
        <w:t>Na Cl  Sel gemme</w:t>
      </w:r>
    </w:p>
    <w:p w14:paraId="0E5A1C1B" w14:textId="77777777" w:rsidR="00A9717A" w:rsidRDefault="00A9717A" w:rsidP="00A9717A">
      <w:r>
        <w:t xml:space="preserve">Sels de Mg (magnésium) et K (potassium) </w:t>
      </w:r>
    </w:p>
    <w:p w14:paraId="5EA5A213" w14:textId="31F4EB96" w:rsidR="00A9717A" w:rsidRDefault="00A9717A" w:rsidP="00A9717A">
      <w:pPr>
        <w:widowControl w:val="0"/>
        <w:autoSpaceDE w:val="0"/>
        <w:autoSpaceDN w:val="0"/>
        <w:adjustRightInd w:val="0"/>
        <w:spacing w:line="280" w:lineRule="atLeast"/>
        <w:rPr>
          <w:rFonts w:ascii="Times" w:hAnsi="Times" w:cs="Times"/>
          <w:b/>
          <w:color w:val="000000"/>
          <w:sz w:val="36"/>
          <w:szCs w:val="36"/>
        </w:rPr>
      </w:pPr>
      <w:r>
        <w:t>CaSO4  Gypse et Anhydrite</w:t>
      </w:r>
      <w:r w:rsidR="000A0406" w:rsidRPr="00102CE8">
        <w:rPr>
          <w:rFonts w:ascii="Times" w:hAnsi="Times" w:cs="Times"/>
          <w:b/>
          <w:color w:val="000000"/>
          <w:sz w:val="36"/>
          <w:szCs w:val="36"/>
        </w:rPr>
        <w:t xml:space="preserve"> </w:t>
      </w:r>
    </w:p>
    <w:p w14:paraId="096774D5" w14:textId="5484D08A" w:rsidR="00A9717A" w:rsidRDefault="00A9717A" w:rsidP="00A9717A">
      <w:r>
        <w:t>CaCO3  Calcaire</w:t>
      </w:r>
    </w:p>
    <w:p w14:paraId="60F9C04E" w14:textId="77777777" w:rsidR="00A9717A" w:rsidRDefault="00A9717A" w:rsidP="00A9717A"/>
    <w:p w14:paraId="1887DA9E" w14:textId="77777777" w:rsidR="00C06C6C" w:rsidRDefault="00C06C6C" w:rsidP="00A9717A"/>
    <w:p w14:paraId="1696FB21" w14:textId="77777777" w:rsidR="00C06C6C" w:rsidRDefault="00C06C6C" w:rsidP="00A9717A"/>
    <w:p w14:paraId="685361A0" w14:textId="064131FA" w:rsidR="00A9717A" w:rsidRDefault="00A9717A" w:rsidP="00A9717A">
      <w:r>
        <w:rPr>
          <w:noProof/>
        </w:rPr>
        <w:drawing>
          <wp:anchor distT="0" distB="0" distL="114300" distR="114300" simplePos="0" relativeHeight="251784192" behindDoc="0" locked="0" layoutInCell="1" allowOverlap="1" wp14:anchorId="61D5298A" wp14:editId="50901A67">
            <wp:simplePos x="0" y="0"/>
            <wp:positionH relativeFrom="column">
              <wp:posOffset>571500</wp:posOffset>
            </wp:positionH>
            <wp:positionV relativeFrom="paragraph">
              <wp:posOffset>156210</wp:posOffset>
            </wp:positionV>
            <wp:extent cx="4501515" cy="3924300"/>
            <wp:effectExtent l="0" t="0" r="0" b="12700"/>
            <wp:wrapSquare wrapText="bothSides"/>
            <wp:docPr id="10" name="Image 10" descr="Macintosh HD:Users:mudry:Library:Application Support:Evernote:quick-note:thelermudry___Evernote:quick-note-NBBZdW:attachment--vWRndC: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udry:Library:Application Support:Evernote:quick-note:thelermudry___Evernote:quick-note-NBBZdW:attachment--vWRndC:screenshot.pn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501515"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1229D" w14:textId="77777777" w:rsidR="00A9717A" w:rsidRDefault="00A9717A" w:rsidP="00882D9D">
      <w:pPr>
        <w:widowControl w:val="0"/>
        <w:autoSpaceDE w:val="0"/>
        <w:autoSpaceDN w:val="0"/>
        <w:adjustRightInd w:val="0"/>
        <w:spacing w:line="280" w:lineRule="atLeast"/>
        <w:rPr>
          <w:rFonts w:ascii="Times" w:hAnsi="Times" w:cs="Times"/>
          <w:b/>
          <w:color w:val="000000"/>
          <w:sz w:val="36"/>
          <w:szCs w:val="36"/>
        </w:rPr>
      </w:pPr>
    </w:p>
    <w:p w14:paraId="1C14B310" w14:textId="77777777" w:rsidR="00A9717A" w:rsidRDefault="00A9717A" w:rsidP="00A9717A"/>
    <w:p w14:paraId="61262528" w14:textId="77777777" w:rsidR="00A9717A" w:rsidRDefault="00A9717A" w:rsidP="00A9717A"/>
    <w:p w14:paraId="0F6C6027" w14:textId="77777777" w:rsidR="00A9717A" w:rsidRDefault="00A9717A" w:rsidP="00A9717A"/>
    <w:p w14:paraId="4BB16BDE" w14:textId="77777777" w:rsidR="00A9717A" w:rsidRDefault="00A9717A" w:rsidP="00A9717A"/>
    <w:p w14:paraId="70840A39" w14:textId="77777777" w:rsidR="00A9717A" w:rsidRDefault="00A9717A" w:rsidP="00A9717A"/>
    <w:p w14:paraId="14892019" w14:textId="77777777" w:rsidR="00A9717A" w:rsidRDefault="00A9717A" w:rsidP="00A9717A"/>
    <w:p w14:paraId="6BA12E6E" w14:textId="77777777" w:rsidR="00A9717A" w:rsidRDefault="00A9717A" w:rsidP="00A9717A"/>
    <w:p w14:paraId="217F1984" w14:textId="77777777" w:rsidR="00A9717A" w:rsidRDefault="00A9717A" w:rsidP="00A9717A"/>
    <w:p w14:paraId="240291A1" w14:textId="77777777" w:rsidR="00A9717A" w:rsidRDefault="00A9717A" w:rsidP="00A9717A"/>
    <w:p w14:paraId="11999B91" w14:textId="77777777" w:rsidR="00A9717A" w:rsidRDefault="00A9717A" w:rsidP="00A9717A"/>
    <w:p w14:paraId="4CF1C77E" w14:textId="77777777" w:rsidR="00A9717A" w:rsidRDefault="00A9717A" w:rsidP="00A9717A"/>
    <w:p w14:paraId="727F00FD" w14:textId="77777777" w:rsidR="00A9717A" w:rsidRDefault="00A9717A" w:rsidP="00A9717A"/>
    <w:p w14:paraId="0D55F069" w14:textId="77777777" w:rsidR="00A9717A" w:rsidRDefault="00A9717A" w:rsidP="00A9717A"/>
    <w:p w14:paraId="34F4A16B" w14:textId="77777777" w:rsidR="00A9717A" w:rsidRDefault="00A9717A" w:rsidP="00A9717A"/>
    <w:p w14:paraId="27E16555" w14:textId="77777777" w:rsidR="00A9717A" w:rsidRDefault="00A9717A" w:rsidP="00A9717A"/>
    <w:p w14:paraId="0CF93118" w14:textId="77777777" w:rsidR="00A9717A" w:rsidRDefault="00A9717A" w:rsidP="00A9717A"/>
    <w:p w14:paraId="4EDD1692" w14:textId="77777777" w:rsidR="00A9717A" w:rsidRDefault="00A9717A" w:rsidP="00A9717A"/>
    <w:p w14:paraId="12B7C95E" w14:textId="77777777" w:rsidR="00A9717A" w:rsidRDefault="00A9717A" w:rsidP="00A9717A"/>
    <w:p w14:paraId="2FB4C4F6" w14:textId="77777777" w:rsidR="00A9717A" w:rsidRDefault="00A9717A" w:rsidP="00A9717A"/>
    <w:p w14:paraId="44F4D27B" w14:textId="77777777" w:rsidR="00A9717A" w:rsidRDefault="00A9717A" w:rsidP="00A9717A"/>
    <w:p w14:paraId="7F3B8C9A" w14:textId="77777777" w:rsidR="00A9717A" w:rsidRDefault="00A9717A" w:rsidP="00A9717A"/>
    <w:p w14:paraId="2A8DDA92" w14:textId="77777777" w:rsidR="00A9717A" w:rsidRDefault="00A9717A" w:rsidP="00A9717A"/>
    <w:p w14:paraId="4585A335" w14:textId="049DEDFD" w:rsidR="00A9717A" w:rsidRDefault="00A9717A" w:rsidP="00A9717A">
      <w:r>
        <w:t>Le plâtre est un liant hydraulique. Il e</w:t>
      </w:r>
      <w:r w:rsidR="008B1A6E">
        <w:t>st fabriqué à partir du gypse (</w:t>
      </w:r>
      <w:r>
        <w:t xml:space="preserve">un sulfate de </w:t>
      </w:r>
      <w:r w:rsidR="008B1A6E">
        <w:t>calcium hydraté : CaSo4 2H2O). L</w:t>
      </w:r>
      <w:r>
        <w:t>’eau représente 21% de cette pierre. C’est par sa déshydratation partielle que l’on obtient du plâtre</w:t>
      </w:r>
    </w:p>
    <w:p w14:paraId="32D2FF8C" w14:textId="77777777" w:rsidR="00A9717A" w:rsidRDefault="00A9717A" w:rsidP="00A9717A"/>
    <w:p w14:paraId="689AD96F" w14:textId="681DCBC3" w:rsidR="00A9717A" w:rsidRDefault="008B1A6E" w:rsidP="00A9717A">
      <w:r>
        <w:t>CaSO4   + H2O  __________   CaSO4  + 0,5H2O</w:t>
      </w:r>
      <w:r w:rsidR="00A9717A">
        <w:t xml:space="preserve"> +</w:t>
      </w:r>
      <w:r>
        <w:t xml:space="preserve"> 0</w:t>
      </w:r>
      <w:r w:rsidR="00A9717A">
        <w:t>,5H2O</w:t>
      </w:r>
    </w:p>
    <w:p w14:paraId="17945F2D" w14:textId="6AAD07A6" w:rsidR="00A9717A" w:rsidRDefault="00FB4296" w:rsidP="00A9717A">
      <w:r>
        <w:t xml:space="preserve">       </w:t>
      </w:r>
      <w:r w:rsidR="00A9717A">
        <w:t xml:space="preserve"> Gypse                                     Plâtre    </w:t>
      </w:r>
    </w:p>
    <w:p w14:paraId="2F0E2E5D" w14:textId="77777777" w:rsidR="00436A8F" w:rsidRDefault="00436A8F" w:rsidP="00882D9D">
      <w:pPr>
        <w:widowControl w:val="0"/>
        <w:autoSpaceDE w:val="0"/>
        <w:autoSpaceDN w:val="0"/>
        <w:adjustRightInd w:val="0"/>
        <w:spacing w:line="280" w:lineRule="atLeast"/>
        <w:rPr>
          <w:rFonts w:ascii="Times" w:hAnsi="Times" w:cs="Times"/>
          <w:b/>
          <w:color w:val="000000"/>
          <w:sz w:val="36"/>
          <w:szCs w:val="36"/>
        </w:rPr>
      </w:pPr>
    </w:p>
    <w:p w14:paraId="25F11B49" w14:textId="77777777" w:rsidR="00436A8F" w:rsidRDefault="00436A8F" w:rsidP="00882D9D">
      <w:pPr>
        <w:widowControl w:val="0"/>
        <w:autoSpaceDE w:val="0"/>
        <w:autoSpaceDN w:val="0"/>
        <w:adjustRightInd w:val="0"/>
        <w:spacing w:line="280" w:lineRule="atLeast"/>
        <w:rPr>
          <w:rFonts w:ascii="Times" w:hAnsi="Times" w:cs="Times"/>
          <w:b/>
          <w:color w:val="000000"/>
          <w:sz w:val="36"/>
          <w:szCs w:val="36"/>
        </w:rPr>
      </w:pPr>
    </w:p>
    <w:p w14:paraId="2DB0971D" w14:textId="77777777" w:rsidR="00436A8F" w:rsidRDefault="00436A8F" w:rsidP="00882D9D">
      <w:pPr>
        <w:widowControl w:val="0"/>
        <w:autoSpaceDE w:val="0"/>
        <w:autoSpaceDN w:val="0"/>
        <w:adjustRightInd w:val="0"/>
        <w:spacing w:line="280" w:lineRule="atLeast"/>
        <w:rPr>
          <w:rFonts w:ascii="Times" w:hAnsi="Times" w:cs="Times"/>
          <w:b/>
          <w:color w:val="000000"/>
          <w:sz w:val="36"/>
          <w:szCs w:val="36"/>
        </w:rPr>
      </w:pPr>
    </w:p>
    <w:p w14:paraId="7BAB2FB8" w14:textId="507144EB" w:rsidR="00AB46A3" w:rsidRDefault="004E797D" w:rsidP="00882D9D">
      <w:pPr>
        <w:widowControl w:val="0"/>
        <w:autoSpaceDE w:val="0"/>
        <w:autoSpaceDN w:val="0"/>
        <w:adjustRightInd w:val="0"/>
        <w:spacing w:line="280" w:lineRule="atLeast"/>
        <w:rPr>
          <w:rFonts w:ascii="Times" w:hAnsi="Times" w:cs="Times"/>
          <w:b/>
          <w:color w:val="000000"/>
          <w:sz w:val="36"/>
          <w:szCs w:val="36"/>
        </w:rPr>
      </w:pPr>
      <w:r>
        <w:rPr>
          <w:rFonts w:ascii="Times" w:hAnsi="Times" w:cs="Times"/>
          <w:b/>
          <w:color w:val="000000"/>
          <w:sz w:val="36"/>
          <w:szCs w:val="36"/>
        </w:rPr>
        <w:t>Réaction de la roche calcaire à</w:t>
      </w:r>
      <w:r w:rsidR="002F03A3">
        <w:rPr>
          <w:rFonts w:ascii="Times" w:hAnsi="Times" w:cs="Times"/>
          <w:b/>
          <w:color w:val="000000"/>
          <w:sz w:val="36"/>
          <w:szCs w:val="36"/>
        </w:rPr>
        <w:t xml:space="preserve"> l’acide </w:t>
      </w:r>
      <w:r>
        <w:rPr>
          <w:rFonts w:ascii="Times" w:hAnsi="Times" w:cs="Times"/>
          <w:b/>
          <w:color w:val="000000"/>
          <w:sz w:val="36"/>
          <w:szCs w:val="36"/>
        </w:rPr>
        <w:t>Chlorhydrique HCl</w:t>
      </w:r>
    </w:p>
    <w:p w14:paraId="4E1565D9" w14:textId="77777777" w:rsidR="00436A8F" w:rsidRDefault="00436A8F" w:rsidP="00882D9D">
      <w:pPr>
        <w:widowControl w:val="0"/>
        <w:autoSpaceDE w:val="0"/>
        <w:autoSpaceDN w:val="0"/>
        <w:adjustRightInd w:val="0"/>
        <w:spacing w:line="280" w:lineRule="atLeast"/>
        <w:rPr>
          <w:b/>
          <w:sz w:val="44"/>
          <w:szCs w:val="44"/>
        </w:rPr>
      </w:pPr>
    </w:p>
    <w:p w14:paraId="62197963" w14:textId="77777777" w:rsidR="00436A8F" w:rsidRDefault="004E797D" w:rsidP="00436A8F">
      <w:pPr>
        <w:widowControl w:val="0"/>
        <w:autoSpaceDE w:val="0"/>
        <w:autoSpaceDN w:val="0"/>
        <w:adjustRightInd w:val="0"/>
        <w:spacing w:line="280" w:lineRule="atLeast"/>
        <w:rPr>
          <w:b/>
          <w:sz w:val="44"/>
          <w:szCs w:val="44"/>
        </w:rPr>
      </w:pPr>
      <w:r>
        <w:rPr>
          <w:b/>
          <w:noProof/>
          <w:sz w:val="44"/>
          <w:szCs w:val="44"/>
        </w:rPr>
        <w:drawing>
          <wp:anchor distT="0" distB="0" distL="114300" distR="114300" simplePos="0" relativeHeight="251790336" behindDoc="0" locked="0" layoutInCell="1" allowOverlap="1" wp14:anchorId="7C7AC190" wp14:editId="04E267BC">
            <wp:simplePos x="0" y="0"/>
            <wp:positionH relativeFrom="column">
              <wp:posOffset>-457200</wp:posOffset>
            </wp:positionH>
            <wp:positionV relativeFrom="paragraph">
              <wp:posOffset>650240</wp:posOffset>
            </wp:positionV>
            <wp:extent cx="6743700" cy="7452995"/>
            <wp:effectExtent l="0" t="0" r="12700" b="0"/>
            <wp:wrapSquare wrapText="bothSides"/>
            <wp:docPr id="96" name="Image 96" descr="Macintosh HD:Users:mudry:Library:Application Support:Evernote:quick-note:thelermudry___Evernote:quick-note-mG8bjg:attachment--Cccdgq: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udry:Library:Application Support:Evernote:quick-note:thelermudry___Evernote:quick-note-mG8bjg:attachment--Cccdgq:screenshot.png"/>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6743700" cy="7452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3B68EC" w14:textId="0652B451" w:rsidR="009302D7" w:rsidRPr="00436A8F" w:rsidRDefault="009302D7" w:rsidP="00436A8F">
      <w:pPr>
        <w:widowControl w:val="0"/>
        <w:autoSpaceDE w:val="0"/>
        <w:autoSpaceDN w:val="0"/>
        <w:adjustRightInd w:val="0"/>
        <w:spacing w:line="280" w:lineRule="atLeast"/>
        <w:rPr>
          <w:b/>
          <w:sz w:val="44"/>
          <w:szCs w:val="44"/>
        </w:rPr>
      </w:pPr>
      <w:r>
        <w:rPr>
          <w:b/>
          <w:sz w:val="48"/>
          <w:szCs w:val="48"/>
        </w:rPr>
        <w:t>9</w:t>
      </w:r>
      <w:r w:rsidRPr="00F14785">
        <w:rPr>
          <w:b/>
          <w:sz w:val="48"/>
          <w:szCs w:val="48"/>
        </w:rPr>
        <w:t>- Relation entre géologie et géobiologie.</w:t>
      </w:r>
    </w:p>
    <w:p w14:paraId="3634EC3E" w14:textId="77777777" w:rsidR="009302D7" w:rsidRDefault="009302D7" w:rsidP="009302D7">
      <w:pPr>
        <w:jc w:val="both"/>
      </w:pPr>
    </w:p>
    <w:p w14:paraId="2757DD71" w14:textId="77777777" w:rsidR="009302D7" w:rsidRPr="00E86FF3" w:rsidRDefault="009302D7" w:rsidP="009302D7">
      <w:pPr>
        <w:jc w:val="both"/>
        <w:rPr>
          <w:sz w:val="28"/>
          <w:szCs w:val="28"/>
        </w:rPr>
      </w:pPr>
      <w:r w:rsidRPr="00E86FF3">
        <w:rPr>
          <w:sz w:val="28"/>
          <w:szCs w:val="28"/>
        </w:rPr>
        <w:t xml:space="preserve">La relation entre la géologie et la géobiologie est ténue. Même si les travaux de Robert Endros (1) qui se basent  sur des mesures scientifiques nous donne les preuves de perturbations locales du champ magnétique, du rayonnement infrarouge et du rayonnement gamma du à la présence de failles géologiques, de diaclases, ou d’eau souterraine, ces recherches n’ont, à ma connaissance, pas été poursuivies ni confirmées par d’autres travaux scientifiques. De plus, malgré les « efforts » de ce scientifique pour expliquer la nature des réseaux telluriques, ses explications ne sont pas satisfaisantes car l’énergie dégagée par ces réseaux ne peut pas être mesurée scientifiquement. Dès lors, il n’est pas possible d’être catégorique sur l’origine de ces réseaux et on ne peut affirmer à l’heure actuelle qu’on puisse faire un lien entre le réseau tellurique et le résultat des fissions des atomes au sein du noyau terrestre (processus qui génère de la chaleur sous forme d’ondes électromagnétiques). Il est donc préférable, tant que des recherches scientifiques n’ont pas abouties, de nous en tenir à une explication empirique basée sur notre ressenti. </w:t>
      </w:r>
    </w:p>
    <w:p w14:paraId="70D70680" w14:textId="77777777" w:rsidR="009302D7" w:rsidRPr="00E86FF3" w:rsidRDefault="009302D7" w:rsidP="009302D7">
      <w:pPr>
        <w:jc w:val="both"/>
        <w:rPr>
          <w:sz w:val="28"/>
          <w:szCs w:val="28"/>
        </w:rPr>
      </w:pPr>
    </w:p>
    <w:p w14:paraId="04213D29" w14:textId="77777777" w:rsidR="009302D7" w:rsidRPr="00E86FF3" w:rsidRDefault="009302D7" w:rsidP="009302D7">
      <w:pPr>
        <w:rPr>
          <w:rFonts w:cs="Times New Roman"/>
          <w:i/>
          <w:color w:val="1B1B1B"/>
          <w:sz w:val="28"/>
          <w:szCs w:val="28"/>
          <w:lang w:val="fr-CH"/>
        </w:rPr>
      </w:pPr>
      <w:r w:rsidRPr="00E86FF3">
        <w:rPr>
          <w:rFonts w:cs="Times New Roman"/>
          <w:i/>
          <w:color w:val="1B1B1B"/>
          <w:sz w:val="28"/>
          <w:szCs w:val="28"/>
          <w:lang w:val="fr-CH"/>
        </w:rPr>
        <w:t xml:space="preserve">1-« Les travaux de </w:t>
      </w:r>
      <w:r w:rsidRPr="00E86FF3">
        <w:rPr>
          <w:rFonts w:cs="Times New Roman"/>
          <w:b/>
          <w:i/>
          <w:color w:val="1B1B1B"/>
          <w:sz w:val="28"/>
          <w:szCs w:val="28"/>
          <w:lang w:val="fr-CH"/>
        </w:rPr>
        <w:t>Robert Endrös</w:t>
      </w:r>
      <w:r w:rsidRPr="00E86FF3">
        <w:rPr>
          <w:rFonts w:cs="Times New Roman"/>
          <w:i/>
          <w:color w:val="1B1B1B"/>
          <w:sz w:val="28"/>
          <w:szCs w:val="28"/>
          <w:lang w:val="fr-CH"/>
        </w:rPr>
        <w:t xml:space="preserve"> et de son assistant Karl-Ernst Lotz sont traduits dans un livre intitulé «  Le rayonnement de la terre et son influence sur la vie » (Édition Randin - Au Signal 1994).</w:t>
      </w:r>
      <w:r w:rsidRPr="00E86FF3">
        <w:rPr>
          <w:rFonts w:cs="Times New Roman"/>
          <w:i/>
          <w:color w:val="1B1B1B"/>
          <w:sz w:val="28"/>
          <w:szCs w:val="28"/>
          <w:lang w:val="fr-CH"/>
        </w:rPr>
        <w:br/>
        <w:t>Ils démontrent que les processus vitaux règnent à la surface de la terre sous l'action de son propre rayonnement et du champ de radiation cosmique. Au regard de la physique quantique et de la méthode de rayonnement des micro-ondes, ils caractérisent les perturbations de champ dues à des cours d'eau souterrains, à des failles géologiques et à la structure de réseau de rayonnement émis par le sol.</w:t>
      </w:r>
      <w:r w:rsidRPr="00E86FF3">
        <w:rPr>
          <w:rFonts w:cs="Times New Roman"/>
          <w:i/>
          <w:color w:val="1B1B1B"/>
          <w:sz w:val="28"/>
          <w:szCs w:val="28"/>
          <w:lang w:val="fr-CH"/>
        </w:rPr>
        <w:br/>
        <w:t>La détection d'une eau souterraine en mouvement se caractérise par les mesures suivantes :</w:t>
      </w:r>
      <w:r w:rsidRPr="00E86FF3">
        <w:rPr>
          <w:rFonts w:cs="Times New Roman"/>
          <w:i/>
          <w:color w:val="1B1B1B"/>
          <w:sz w:val="28"/>
          <w:szCs w:val="28"/>
          <w:lang w:val="fr-CH"/>
        </w:rPr>
        <w:br/>
        <w:t>-Baisse du champ magnétique terrestre</w:t>
      </w:r>
      <w:r w:rsidRPr="00E86FF3">
        <w:rPr>
          <w:rFonts w:cs="Times New Roman"/>
          <w:i/>
          <w:color w:val="1B1B1B"/>
          <w:sz w:val="28"/>
          <w:szCs w:val="28"/>
          <w:lang w:val="fr-CH"/>
        </w:rPr>
        <w:br/>
        <w:t>-Augmentation du rayonnement gamma</w:t>
      </w:r>
      <w:r w:rsidRPr="00E86FF3">
        <w:rPr>
          <w:rFonts w:cs="Times New Roman"/>
          <w:i/>
          <w:color w:val="1B1B1B"/>
          <w:sz w:val="28"/>
          <w:szCs w:val="28"/>
          <w:lang w:val="fr-CH"/>
        </w:rPr>
        <w:br/>
        <w:t>-Baisse du rayonnement infrarouge de la terre en été et une augmentation en hiver. »</w:t>
      </w:r>
    </w:p>
    <w:p w14:paraId="0A340DAA" w14:textId="77777777" w:rsidR="009302D7" w:rsidRPr="00E86FF3" w:rsidRDefault="009302D7" w:rsidP="009302D7">
      <w:pPr>
        <w:jc w:val="both"/>
        <w:rPr>
          <w:sz w:val="28"/>
          <w:szCs w:val="28"/>
        </w:rPr>
      </w:pPr>
    </w:p>
    <w:p w14:paraId="09FCD5FA" w14:textId="77777777" w:rsidR="009302D7" w:rsidRPr="00E86FF3" w:rsidRDefault="009302D7" w:rsidP="009302D7">
      <w:pPr>
        <w:jc w:val="both"/>
        <w:rPr>
          <w:sz w:val="28"/>
          <w:szCs w:val="28"/>
        </w:rPr>
      </w:pPr>
      <w:r w:rsidRPr="00E86FF3">
        <w:rPr>
          <w:sz w:val="28"/>
          <w:szCs w:val="28"/>
        </w:rPr>
        <w:t>Toutefois si la science et l’expérimentation empirique n’ont jamais fait bon ménage, nous pouvons tirer quelques liens entre la géologie et la géobiologie.</w:t>
      </w:r>
    </w:p>
    <w:p w14:paraId="43A99988" w14:textId="77777777" w:rsidR="009302D7" w:rsidRPr="00E86FF3" w:rsidRDefault="009302D7" w:rsidP="009302D7">
      <w:pPr>
        <w:jc w:val="both"/>
        <w:rPr>
          <w:sz w:val="28"/>
          <w:szCs w:val="28"/>
        </w:rPr>
      </w:pPr>
    </w:p>
    <w:p w14:paraId="5C73DBB5" w14:textId="77777777" w:rsidR="009302D7" w:rsidRDefault="009302D7" w:rsidP="009302D7">
      <w:pPr>
        <w:jc w:val="both"/>
        <w:rPr>
          <w:rFonts w:cs="Times New Roman"/>
          <w:b/>
          <w:color w:val="1B1B1B"/>
          <w:sz w:val="28"/>
          <w:szCs w:val="28"/>
          <w:lang w:val="fr-CH"/>
        </w:rPr>
      </w:pPr>
    </w:p>
    <w:p w14:paraId="63C09EC5" w14:textId="77777777" w:rsidR="009302D7" w:rsidRDefault="009302D7" w:rsidP="009302D7">
      <w:pPr>
        <w:jc w:val="both"/>
        <w:rPr>
          <w:rFonts w:cs="Times New Roman"/>
          <w:b/>
          <w:color w:val="1B1B1B"/>
          <w:sz w:val="28"/>
          <w:szCs w:val="28"/>
          <w:lang w:val="fr-CH"/>
        </w:rPr>
      </w:pPr>
    </w:p>
    <w:p w14:paraId="6F97DA9C" w14:textId="77777777" w:rsidR="009302D7" w:rsidRDefault="009302D7" w:rsidP="009302D7">
      <w:pPr>
        <w:jc w:val="both"/>
        <w:rPr>
          <w:rFonts w:cs="Times New Roman"/>
          <w:b/>
          <w:color w:val="1B1B1B"/>
          <w:sz w:val="28"/>
          <w:szCs w:val="28"/>
          <w:lang w:val="fr-CH"/>
        </w:rPr>
      </w:pPr>
    </w:p>
    <w:p w14:paraId="2FAA73DB" w14:textId="77777777" w:rsidR="009302D7" w:rsidRPr="00E86FF3" w:rsidRDefault="009302D7" w:rsidP="009302D7">
      <w:pPr>
        <w:jc w:val="both"/>
        <w:rPr>
          <w:rFonts w:cs="Times New Roman"/>
          <w:b/>
          <w:color w:val="1B1B1B"/>
          <w:sz w:val="28"/>
          <w:szCs w:val="28"/>
          <w:lang w:val="fr-CH"/>
        </w:rPr>
      </w:pPr>
      <w:r w:rsidRPr="00E86FF3">
        <w:rPr>
          <w:rFonts w:cs="Times New Roman"/>
          <w:b/>
          <w:color w:val="1B1B1B"/>
          <w:sz w:val="28"/>
          <w:szCs w:val="28"/>
          <w:lang w:val="fr-CH"/>
        </w:rPr>
        <w:t>Observations :</w:t>
      </w:r>
    </w:p>
    <w:p w14:paraId="392B62AA" w14:textId="77777777" w:rsidR="009302D7" w:rsidRPr="00E86FF3" w:rsidRDefault="009302D7" w:rsidP="009302D7">
      <w:pPr>
        <w:jc w:val="both"/>
        <w:rPr>
          <w:rFonts w:ascii="Georgia" w:hAnsi="Georgia" w:cs="Times New Roman"/>
          <w:color w:val="1B1B1B"/>
          <w:sz w:val="28"/>
          <w:szCs w:val="28"/>
          <w:lang w:val="fr-CH"/>
        </w:rPr>
      </w:pPr>
    </w:p>
    <w:p w14:paraId="5074DFE2" w14:textId="77777777" w:rsidR="009302D7" w:rsidRPr="00E86FF3" w:rsidRDefault="009302D7" w:rsidP="009302D7">
      <w:pPr>
        <w:jc w:val="both"/>
        <w:rPr>
          <w:sz w:val="28"/>
          <w:szCs w:val="28"/>
        </w:rPr>
      </w:pPr>
      <w:r w:rsidRPr="00E86FF3">
        <w:rPr>
          <w:sz w:val="28"/>
          <w:szCs w:val="28"/>
        </w:rPr>
        <w:t>-Les ondes électromagnétiques produites lors d’un séisme se comporte d’une manière différente selon la densité des matériaux rencontrés. Ainsi, plus une roche est dense, plus la vitesse de propagation de l’onde sera rapide.</w:t>
      </w:r>
    </w:p>
    <w:p w14:paraId="2EBDCFEC" w14:textId="77777777" w:rsidR="009302D7" w:rsidRPr="00E86FF3" w:rsidRDefault="009302D7" w:rsidP="009302D7">
      <w:pPr>
        <w:jc w:val="both"/>
        <w:rPr>
          <w:sz w:val="28"/>
          <w:szCs w:val="28"/>
        </w:rPr>
      </w:pPr>
      <w:r w:rsidRPr="00E86FF3">
        <w:rPr>
          <w:sz w:val="28"/>
          <w:szCs w:val="28"/>
        </w:rPr>
        <w:t>-Certains minéraux, notamment le quartz, possède une propriété physique particulière : la piézoélectricité</w:t>
      </w:r>
      <w:r w:rsidRPr="00E86FF3">
        <w:rPr>
          <w:rFonts w:cs="Georgia"/>
          <w:sz w:val="28"/>
          <w:szCs w:val="28"/>
        </w:rPr>
        <w:t xml:space="preserve"> (propriété que présentent certains corps de se polariser électriquement sous l'action d'une contrainte mécanique)</w:t>
      </w:r>
      <w:r w:rsidRPr="00E86FF3">
        <w:rPr>
          <w:sz w:val="28"/>
          <w:szCs w:val="28"/>
        </w:rPr>
        <w:t xml:space="preserve"> </w:t>
      </w:r>
    </w:p>
    <w:p w14:paraId="42DE5D03" w14:textId="77777777" w:rsidR="009302D7" w:rsidRPr="00E86FF3" w:rsidRDefault="009302D7" w:rsidP="009302D7">
      <w:pPr>
        <w:jc w:val="both"/>
        <w:rPr>
          <w:sz w:val="28"/>
          <w:szCs w:val="28"/>
        </w:rPr>
      </w:pPr>
      <w:r w:rsidRPr="00E86FF3">
        <w:rPr>
          <w:sz w:val="28"/>
          <w:szCs w:val="28"/>
        </w:rPr>
        <w:t>-D’autres minéraux, comme la magnétite, sont ferrimagnétique (le ferrimagnétisme génère une aimantation spontanée du matériau).</w:t>
      </w:r>
    </w:p>
    <w:p w14:paraId="67A3127B" w14:textId="77777777" w:rsidR="009302D7" w:rsidRPr="00E86FF3" w:rsidRDefault="009302D7" w:rsidP="009302D7">
      <w:pPr>
        <w:widowControl w:val="0"/>
        <w:autoSpaceDE w:val="0"/>
        <w:autoSpaceDN w:val="0"/>
        <w:adjustRightInd w:val="0"/>
        <w:jc w:val="both"/>
        <w:rPr>
          <w:rFonts w:cs="Georgia"/>
          <w:sz w:val="28"/>
          <w:szCs w:val="28"/>
        </w:rPr>
      </w:pPr>
      <w:r w:rsidRPr="00E86FF3">
        <w:rPr>
          <w:rFonts w:ascii="Georgia" w:hAnsi="Georgia" w:cs="Times New Roman"/>
          <w:color w:val="1B1B1B"/>
          <w:sz w:val="28"/>
          <w:szCs w:val="28"/>
          <w:lang w:val="fr-CH"/>
        </w:rPr>
        <w:br/>
      </w:r>
      <w:r w:rsidRPr="00E86FF3">
        <w:rPr>
          <w:rFonts w:cs="Georgia"/>
          <w:sz w:val="28"/>
          <w:szCs w:val="28"/>
        </w:rPr>
        <w:t xml:space="preserve">Beaucoup de roches contenant du quartz et parfois de la magnétite ont été utilisées pour la construction de lieux sacrés. </w:t>
      </w:r>
    </w:p>
    <w:p w14:paraId="7608E314" w14:textId="77777777" w:rsidR="009302D7" w:rsidRPr="00E86FF3" w:rsidRDefault="009302D7" w:rsidP="009302D7">
      <w:pPr>
        <w:widowControl w:val="0"/>
        <w:autoSpaceDE w:val="0"/>
        <w:autoSpaceDN w:val="0"/>
        <w:adjustRightInd w:val="0"/>
        <w:jc w:val="both"/>
        <w:rPr>
          <w:rFonts w:cs="Georgia"/>
          <w:sz w:val="28"/>
          <w:szCs w:val="28"/>
        </w:rPr>
      </w:pPr>
      <w:r w:rsidRPr="00E86FF3">
        <w:rPr>
          <w:rFonts w:cs="Georgia"/>
          <w:sz w:val="28"/>
          <w:szCs w:val="28"/>
        </w:rPr>
        <w:t xml:space="preserve">La structure principale du lieu est le plus souvent bâtie avec les roches se trouvant in situ  Ces roches ne contiennent souvent pas de quartz ou d’autres minéraux piézoélectriques ou ferrimagnétiques. Elles jouent apparemment  le rôle de créateur d’ondes de forme. </w:t>
      </w:r>
    </w:p>
    <w:p w14:paraId="4DFC73C5" w14:textId="77777777" w:rsidR="009302D7" w:rsidRPr="00E86FF3" w:rsidRDefault="009302D7" w:rsidP="009302D7">
      <w:pPr>
        <w:widowControl w:val="0"/>
        <w:autoSpaceDE w:val="0"/>
        <w:autoSpaceDN w:val="0"/>
        <w:adjustRightInd w:val="0"/>
        <w:jc w:val="both"/>
        <w:rPr>
          <w:rFonts w:cs="Georgia"/>
          <w:sz w:val="28"/>
          <w:szCs w:val="28"/>
        </w:rPr>
      </w:pPr>
      <w:r w:rsidRPr="00E86FF3">
        <w:rPr>
          <w:rFonts w:cs="Georgia"/>
          <w:sz w:val="28"/>
          <w:szCs w:val="28"/>
        </w:rPr>
        <w:t xml:space="preserve">A l’aplomb de croisements de failles ou de courants d’eau, lieux où se situent les endroits les plus sacrés, les roches utilisées ont toujours une forte teneur en quartz et sont très denses (entre 2,8 et 3,2). De plus, si les bâtisseurs ne les trouvent pas sur place, elles sont transportées parfois sur plusieurs centaines de km (cf. : </w:t>
      </w:r>
      <w:r w:rsidRPr="00E86FF3">
        <w:rPr>
          <w:rFonts w:cs="Georgia"/>
          <w:b/>
          <w:sz w:val="28"/>
          <w:szCs w:val="28"/>
        </w:rPr>
        <w:t>Stonehenge</w:t>
      </w:r>
      <w:r w:rsidRPr="00E86FF3">
        <w:rPr>
          <w:rFonts w:cs="Georgia"/>
          <w:sz w:val="28"/>
          <w:szCs w:val="28"/>
        </w:rPr>
        <w:t xml:space="preserve"> et les pierre bleues (dolérites)). </w:t>
      </w:r>
    </w:p>
    <w:p w14:paraId="68F22FFE" w14:textId="77777777" w:rsidR="009302D7" w:rsidRPr="00E86FF3" w:rsidRDefault="009302D7" w:rsidP="009302D7">
      <w:pPr>
        <w:pStyle w:val="Titre1"/>
        <w:spacing w:before="240" w:after="120"/>
        <w:jc w:val="both"/>
        <w:textAlignment w:val="baseline"/>
        <w:rPr>
          <w:rFonts w:asciiTheme="minorHAnsi" w:hAnsiTheme="minorHAnsi" w:cs="Georgia"/>
          <w:b w:val="0"/>
          <w:color w:val="auto"/>
          <w:sz w:val="28"/>
          <w:szCs w:val="28"/>
        </w:rPr>
      </w:pPr>
      <w:r w:rsidRPr="00E86FF3">
        <w:rPr>
          <w:rFonts w:asciiTheme="minorHAnsi" w:hAnsiTheme="minorHAnsi" w:cs="Georgia"/>
          <w:b w:val="0"/>
          <w:color w:val="auto"/>
          <w:sz w:val="28"/>
          <w:szCs w:val="28"/>
        </w:rPr>
        <w:t xml:space="preserve">Certaines « religions » possèdent une sorte de « codex »architectural contenant des lois auxquelles elles doivent impérativement se soumettre lors de la construction de leur temple. </w:t>
      </w:r>
    </w:p>
    <w:p w14:paraId="2E2824E7" w14:textId="77777777" w:rsidR="009302D7" w:rsidRPr="00E86FF3" w:rsidRDefault="009302D7" w:rsidP="009302D7">
      <w:pPr>
        <w:pStyle w:val="Titre1"/>
        <w:spacing w:before="240" w:after="120"/>
        <w:jc w:val="both"/>
        <w:textAlignment w:val="baseline"/>
        <w:rPr>
          <w:rFonts w:asciiTheme="minorHAnsi" w:hAnsiTheme="minorHAnsi" w:cs="Georgia"/>
          <w:b w:val="0"/>
          <w:color w:val="auto"/>
          <w:sz w:val="28"/>
          <w:szCs w:val="28"/>
        </w:rPr>
      </w:pPr>
      <w:r w:rsidRPr="00E86FF3">
        <w:rPr>
          <w:rFonts w:asciiTheme="minorHAnsi" w:hAnsiTheme="minorHAnsi" w:cs="Georgia"/>
          <w:b w:val="0"/>
          <w:color w:val="auto"/>
          <w:sz w:val="28"/>
          <w:szCs w:val="28"/>
        </w:rPr>
        <w:t xml:space="preserve">Les anciens Egyptiens devaient construire le </w:t>
      </w:r>
      <w:r w:rsidRPr="00E86FF3">
        <w:rPr>
          <w:rFonts w:asciiTheme="minorHAnsi" w:hAnsiTheme="minorHAnsi" w:cs="Georgia"/>
          <w:color w:val="auto"/>
          <w:sz w:val="28"/>
          <w:szCs w:val="28"/>
        </w:rPr>
        <w:t>Naos</w:t>
      </w:r>
      <w:r w:rsidRPr="00E86FF3">
        <w:rPr>
          <w:rFonts w:asciiTheme="minorHAnsi" w:hAnsiTheme="minorHAnsi" w:cs="Georgia"/>
          <w:b w:val="0"/>
          <w:color w:val="auto"/>
          <w:sz w:val="28"/>
          <w:szCs w:val="28"/>
        </w:rPr>
        <w:t xml:space="preserve"> (sorte de coffre en pierre contenant le dieu situé sur le lieu le plus sacré du temple) en granite d’Assouan. Les obélisques sont toujours en granite et les coffres qui se trouvent à l’intérieur des pyramides et la structure qui les entoure sont, eux aussi, en granite. </w:t>
      </w:r>
    </w:p>
    <w:p w14:paraId="551C6E89" w14:textId="77777777" w:rsidR="009302D7" w:rsidRPr="00E86FF3" w:rsidRDefault="009302D7" w:rsidP="009302D7">
      <w:pPr>
        <w:pStyle w:val="Titre1"/>
        <w:spacing w:before="240" w:after="120"/>
        <w:jc w:val="both"/>
        <w:textAlignment w:val="baseline"/>
        <w:rPr>
          <w:rFonts w:asciiTheme="minorHAnsi" w:eastAsia="Times New Roman" w:hAnsiTheme="minorHAnsi" w:cs="Times New Roman"/>
          <w:b w:val="0"/>
          <w:color w:val="auto"/>
          <w:sz w:val="28"/>
          <w:szCs w:val="28"/>
        </w:rPr>
      </w:pPr>
      <w:r w:rsidRPr="00E86FF3">
        <w:rPr>
          <w:rFonts w:asciiTheme="minorHAnsi" w:hAnsiTheme="minorHAnsi" w:cs="Georgia"/>
          <w:b w:val="0"/>
          <w:color w:val="auto"/>
          <w:sz w:val="28"/>
          <w:szCs w:val="28"/>
        </w:rPr>
        <w:t xml:space="preserve">En indes, les </w:t>
      </w:r>
      <w:r w:rsidRPr="00E86FF3">
        <w:rPr>
          <w:rFonts w:asciiTheme="minorHAnsi" w:hAnsiTheme="minorHAnsi" w:cs="Georgia"/>
          <w:color w:val="auto"/>
          <w:sz w:val="28"/>
          <w:szCs w:val="28"/>
        </w:rPr>
        <w:t>lingams</w:t>
      </w:r>
      <w:r w:rsidRPr="00E86FF3">
        <w:rPr>
          <w:rFonts w:asciiTheme="minorHAnsi" w:hAnsiTheme="minorHAnsi" w:cs="Georgia"/>
          <w:b w:val="0"/>
          <w:color w:val="auto"/>
          <w:sz w:val="28"/>
          <w:szCs w:val="28"/>
        </w:rPr>
        <w:t xml:space="preserve"> dédiés à Shiva, sont selon le </w:t>
      </w:r>
      <w:r w:rsidRPr="00E86FF3">
        <w:rPr>
          <w:rFonts w:asciiTheme="minorHAnsi" w:eastAsia="Times New Roman" w:hAnsiTheme="minorHAnsi" w:cs="Times New Roman"/>
          <w:b w:val="0"/>
          <w:color w:val="auto"/>
          <w:sz w:val="28"/>
          <w:szCs w:val="28"/>
        </w:rPr>
        <w:t xml:space="preserve">Vastu Shastra (l’architecture védique) </w:t>
      </w:r>
      <w:r w:rsidRPr="00E86FF3">
        <w:rPr>
          <w:rFonts w:asciiTheme="minorHAnsi" w:hAnsiTheme="minorHAnsi" w:cs="Georgia"/>
          <w:b w:val="0"/>
          <w:color w:val="auto"/>
          <w:sz w:val="28"/>
          <w:szCs w:val="28"/>
        </w:rPr>
        <w:t>tous de granite noir</w:t>
      </w:r>
      <w:r w:rsidRPr="00E86FF3">
        <w:rPr>
          <w:color w:val="auto"/>
          <w:sz w:val="28"/>
          <w:szCs w:val="28"/>
        </w:rPr>
        <w:t xml:space="preserve"> </w:t>
      </w:r>
      <w:r w:rsidRPr="00E86FF3">
        <w:rPr>
          <w:rFonts w:asciiTheme="minorHAnsi" w:hAnsiTheme="minorHAnsi"/>
          <w:b w:val="0"/>
          <w:color w:val="auto"/>
          <w:sz w:val="28"/>
          <w:szCs w:val="28"/>
        </w:rPr>
        <w:t>(</w:t>
      </w:r>
      <w:r w:rsidRPr="00E86FF3">
        <w:rPr>
          <w:rFonts w:asciiTheme="minorHAnsi" w:hAnsiTheme="minorHAnsi" w:cs="Georgia"/>
          <w:b w:val="0"/>
          <w:color w:val="auto"/>
          <w:sz w:val="28"/>
          <w:szCs w:val="28"/>
        </w:rPr>
        <w:t>https://www.malbar.fr/)… Souvent, des pavages de places se trouvant dans l’enceinte du lieu sont en basalte ou en dolérite, roche riches en magnétite.</w:t>
      </w:r>
    </w:p>
    <w:p w14:paraId="3EC95596" w14:textId="77777777" w:rsidR="009302D7" w:rsidRDefault="009302D7" w:rsidP="009302D7">
      <w:pPr>
        <w:widowControl w:val="0"/>
        <w:autoSpaceDE w:val="0"/>
        <w:autoSpaceDN w:val="0"/>
        <w:adjustRightInd w:val="0"/>
        <w:jc w:val="both"/>
        <w:rPr>
          <w:rFonts w:cs="Georgia"/>
          <w:sz w:val="28"/>
          <w:szCs w:val="28"/>
        </w:rPr>
      </w:pPr>
      <w:r w:rsidRPr="00E86FF3">
        <w:rPr>
          <w:rFonts w:cs="Georgia"/>
          <w:sz w:val="28"/>
          <w:szCs w:val="28"/>
        </w:rPr>
        <w:t>Ainsi, nous constatons que ses trois  propriétés physiques (densité, piézoélectricité, ferrimagnétisme) des minéraux contenu dans certaines roches  ont été, est le sont encore actuellement, utilisés pour la construction de certains lieux sacrés.</w:t>
      </w:r>
    </w:p>
    <w:p w14:paraId="4CE530D6" w14:textId="77777777" w:rsidR="009302D7" w:rsidRPr="00E86FF3" w:rsidRDefault="009302D7" w:rsidP="009302D7">
      <w:pPr>
        <w:widowControl w:val="0"/>
        <w:autoSpaceDE w:val="0"/>
        <w:autoSpaceDN w:val="0"/>
        <w:adjustRightInd w:val="0"/>
        <w:jc w:val="both"/>
        <w:rPr>
          <w:rFonts w:cs="Georgia"/>
          <w:sz w:val="28"/>
          <w:szCs w:val="28"/>
        </w:rPr>
      </w:pPr>
      <w:r w:rsidRPr="00E86FF3">
        <w:rPr>
          <w:b/>
          <w:sz w:val="28"/>
          <w:szCs w:val="28"/>
        </w:rPr>
        <w:t xml:space="preserve">Application : critère du choix d’une roche en géobiologie </w:t>
      </w:r>
    </w:p>
    <w:p w14:paraId="0F8F5750" w14:textId="77777777" w:rsidR="009302D7" w:rsidRPr="00E86FF3" w:rsidRDefault="009302D7" w:rsidP="009302D7">
      <w:pPr>
        <w:rPr>
          <w:b/>
          <w:sz w:val="28"/>
          <w:szCs w:val="28"/>
        </w:rPr>
      </w:pPr>
    </w:p>
    <w:p w14:paraId="09155C2D" w14:textId="77777777" w:rsidR="009302D7" w:rsidRPr="00E86FF3" w:rsidRDefault="009302D7" w:rsidP="009302D7">
      <w:pPr>
        <w:rPr>
          <w:sz w:val="28"/>
          <w:szCs w:val="28"/>
        </w:rPr>
      </w:pPr>
      <w:r w:rsidRPr="00E86FF3">
        <w:rPr>
          <w:sz w:val="28"/>
          <w:szCs w:val="28"/>
        </w:rPr>
        <w:t xml:space="preserve">La pose d’une pierre sur un croisement de failles sèche ou humide est parfois nécessaire afin de stabiliser un effet de faille ou les effets d’un courant d’eau. Dans cet exercice il est impératif de la poser une pierre (menhir) sur le bon endroit, dans le bon sens (cosmique-tellurique), dans la bonne direction et dans le bon angle d’inclinaison. Il est nécessaire aussi de faire le choix de la pierre qui va le mieux correspondre à l’endroit où elle va être posée. </w:t>
      </w:r>
    </w:p>
    <w:p w14:paraId="137DE219" w14:textId="77777777" w:rsidR="009302D7" w:rsidRPr="00E86FF3" w:rsidRDefault="009302D7" w:rsidP="009302D7">
      <w:pPr>
        <w:rPr>
          <w:sz w:val="28"/>
          <w:szCs w:val="28"/>
        </w:rPr>
      </w:pPr>
    </w:p>
    <w:p w14:paraId="5F5791F3" w14:textId="77777777" w:rsidR="009302D7" w:rsidRPr="00E86FF3" w:rsidRDefault="009302D7" w:rsidP="009302D7">
      <w:pPr>
        <w:rPr>
          <w:sz w:val="28"/>
          <w:szCs w:val="28"/>
        </w:rPr>
      </w:pPr>
      <w:r w:rsidRPr="00E86FF3">
        <w:rPr>
          <w:sz w:val="28"/>
          <w:szCs w:val="28"/>
        </w:rPr>
        <w:t xml:space="preserve">Le ressenti au niveau </w:t>
      </w:r>
      <w:r w:rsidRPr="00E86FF3">
        <w:rPr>
          <w:b/>
          <w:sz w:val="28"/>
          <w:szCs w:val="28"/>
        </w:rPr>
        <w:t>quantité</w:t>
      </w:r>
      <w:r w:rsidRPr="00E86FF3">
        <w:rPr>
          <w:sz w:val="28"/>
          <w:szCs w:val="28"/>
        </w:rPr>
        <w:t xml:space="preserve"> d’énergie (unité Bovis) lors de la pose de petit menhir de différentes natures ne changent que très peu. </w:t>
      </w:r>
    </w:p>
    <w:p w14:paraId="3D87124F" w14:textId="77777777" w:rsidR="009302D7" w:rsidRPr="00E86FF3" w:rsidRDefault="009302D7" w:rsidP="009302D7">
      <w:pPr>
        <w:rPr>
          <w:sz w:val="28"/>
          <w:szCs w:val="28"/>
        </w:rPr>
      </w:pPr>
    </w:p>
    <w:p w14:paraId="01D64448" w14:textId="77777777" w:rsidR="009302D7" w:rsidRPr="00E86FF3" w:rsidRDefault="009302D7" w:rsidP="009302D7">
      <w:pPr>
        <w:rPr>
          <w:sz w:val="28"/>
          <w:szCs w:val="28"/>
        </w:rPr>
      </w:pPr>
      <w:r w:rsidRPr="00E86FF3">
        <w:rPr>
          <w:sz w:val="28"/>
          <w:szCs w:val="28"/>
        </w:rPr>
        <w:t xml:space="preserve">Par contre la  </w:t>
      </w:r>
      <w:r w:rsidRPr="00E86FF3">
        <w:rPr>
          <w:b/>
          <w:sz w:val="28"/>
          <w:szCs w:val="28"/>
        </w:rPr>
        <w:t>qualité</w:t>
      </w:r>
      <w:r w:rsidRPr="00E86FF3">
        <w:rPr>
          <w:sz w:val="28"/>
          <w:szCs w:val="28"/>
        </w:rPr>
        <w:t>  de l’énergie va-t-être très différente si il s’agit d’un calcaire, d’un granite, d’une serpentinite, d’un grès, d’un basalte, d’une quartzite, d’un gneiss ou même d’un gabbro.</w:t>
      </w:r>
    </w:p>
    <w:p w14:paraId="140640FF" w14:textId="77777777" w:rsidR="009302D7" w:rsidRPr="00E86FF3" w:rsidRDefault="009302D7" w:rsidP="009302D7">
      <w:pPr>
        <w:rPr>
          <w:sz w:val="28"/>
          <w:szCs w:val="28"/>
        </w:rPr>
      </w:pPr>
    </w:p>
    <w:p w14:paraId="4EF82B03" w14:textId="77777777" w:rsidR="009302D7" w:rsidRPr="00E86FF3" w:rsidRDefault="009302D7" w:rsidP="009302D7">
      <w:pPr>
        <w:rPr>
          <w:sz w:val="28"/>
          <w:szCs w:val="28"/>
        </w:rPr>
      </w:pPr>
      <w:r w:rsidRPr="00E86FF3">
        <w:rPr>
          <w:sz w:val="28"/>
          <w:szCs w:val="28"/>
        </w:rPr>
        <w:t>Ainsi, le critère du choix d’une pierre est important ! Il est nécessaire de choisir une roche correspondant à l’énergie du lieu et aux habitants qui l’on investit !</w:t>
      </w:r>
    </w:p>
    <w:p w14:paraId="219701A9" w14:textId="77777777" w:rsidR="009302D7" w:rsidRPr="00E86FF3" w:rsidRDefault="009302D7" w:rsidP="009302D7">
      <w:pPr>
        <w:rPr>
          <w:sz w:val="28"/>
          <w:szCs w:val="28"/>
        </w:rPr>
      </w:pPr>
    </w:p>
    <w:p w14:paraId="392775A1" w14:textId="77777777" w:rsidR="009302D7" w:rsidRPr="00E86FF3" w:rsidRDefault="009302D7" w:rsidP="009302D7">
      <w:pPr>
        <w:rPr>
          <w:sz w:val="28"/>
          <w:szCs w:val="28"/>
        </w:rPr>
      </w:pPr>
      <w:r w:rsidRPr="00E86FF3">
        <w:rPr>
          <w:sz w:val="28"/>
          <w:szCs w:val="28"/>
        </w:rPr>
        <w:t xml:space="preserve">-Roches dense contenant du quartz sous forme de minéraux développés ou de grains : </w:t>
      </w:r>
    </w:p>
    <w:p w14:paraId="39D87509" w14:textId="77777777" w:rsidR="009302D7" w:rsidRPr="00E86FF3" w:rsidRDefault="009302D7" w:rsidP="009302D7">
      <w:pPr>
        <w:rPr>
          <w:sz w:val="28"/>
          <w:szCs w:val="28"/>
        </w:rPr>
      </w:pPr>
      <w:r w:rsidRPr="00E86FF3">
        <w:rPr>
          <w:sz w:val="28"/>
          <w:szCs w:val="28"/>
        </w:rPr>
        <w:t>Granite, gneiss, certains grès, quartzite.</w:t>
      </w:r>
    </w:p>
    <w:p w14:paraId="400EA20D" w14:textId="77777777" w:rsidR="009302D7" w:rsidRPr="00E86FF3" w:rsidRDefault="009302D7" w:rsidP="009302D7">
      <w:pPr>
        <w:rPr>
          <w:sz w:val="28"/>
          <w:szCs w:val="28"/>
        </w:rPr>
      </w:pPr>
      <w:r w:rsidRPr="00E86FF3">
        <w:rPr>
          <w:sz w:val="28"/>
          <w:szCs w:val="28"/>
        </w:rPr>
        <w:t>-Roches denses sans quartz :</w:t>
      </w:r>
    </w:p>
    <w:p w14:paraId="0C6BA704" w14:textId="77777777" w:rsidR="009302D7" w:rsidRPr="00E86FF3" w:rsidRDefault="009302D7" w:rsidP="009302D7">
      <w:pPr>
        <w:rPr>
          <w:sz w:val="28"/>
          <w:szCs w:val="28"/>
        </w:rPr>
      </w:pPr>
      <w:r w:rsidRPr="00E86FF3">
        <w:rPr>
          <w:sz w:val="28"/>
          <w:szCs w:val="28"/>
        </w:rPr>
        <w:t>Basalte, gabbro, serpentinite.</w:t>
      </w:r>
    </w:p>
    <w:p w14:paraId="18F2F336" w14:textId="77777777" w:rsidR="009302D7" w:rsidRPr="00E86FF3" w:rsidRDefault="009302D7" w:rsidP="009302D7">
      <w:pPr>
        <w:rPr>
          <w:sz w:val="28"/>
          <w:szCs w:val="28"/>
        </w:rPr>
      </w:pPr>
      <w:r w:rsidRPr="00E86FF3">
        <w:rPr>
          <w:sz w:val="28"/>
          <w:szCs w:val="28"/>
        </w:rPr>
        <w:t>-Roches très denses parfois avec forte teneur en magnétite :</w:t>
      </w:r>
    </w:p>
    <w:p w14:paraId="3B691F48" w14:textId="77777777" w:rsidR="009302D7" w:rsidRPr="00E86FF3" w:rsidRDefault="009302D7" w:rsidP="009302D7">
      <w:pPr>
        <w:rPr>
          <w:sz w:val="28"/>
          <w:szCs w:val="28"/>
        </w:rPr>
      </w:pPr>
      <w:r w:rsidRPr="00E86FF3">
        <w:rPr>
          <w:sz w:val="28"/>
          <w:szCs w:val="28"/>
        </w:rPr>
        <w:t>Basalte, dolérite…</w:t>
      </w:r>
    </w:p>
    <w:p w14:paraId="4AE1DDA1" w14:textId="77777777" w:rsidR="009302D7" w:rsidRPr="00E86FF3" w:rsidRDefault="009302D7" w:rsidP="009302D7">
      <w:pPr>
        <w:rPr>
          <w:sz w:val="28"/>
          <w:szCs w:val="28"/>
        </w:rPr>
      </w:pPr>
      <w:r w:rsidRPr="00E86FF3">
        <w:rPr>
          <w:sz w:val="28"/>
          <w:szCs w:val="28"/>
        </w:rPr>
        <w:t xml:space="preserve">-Roches peu dense sans quartz et sans magnétite : </w:t>
      </w:r>
    </w:p>
    <w:p w14:paraId="56004679" w14:textId="77777777" w:rsidR="009302D7" w:rsidRPr="00E86FF3" w:rsidRDefault="009302D7" w:rsidP="009302D7">
      <w:pPr>
        <w:rPr>
          <w:sz w:val="28"/>
          <w:szCs w:val="28"/>
        </w:rPr>
      </w:pPr>
      <w:r w:rsidRPr="00E86FF3">
        <w:rPr>
          <w:sz w:val="28"/>
          <w:szCs w:val="28"/>
        </w:rPr>
        <w:t>Calcaire, craie, gypse, dolomie, tuf, travertin…</w:t>
      </w:r>
    </w:p>
    <w:p w14:paraId="639C79C1" w14:textId="77777777" w:rsidR="009302D7" w:rsidRDefault="009302D7" w:rsidP="00882D9D">
      <w:pPr>
        <w:widowControl w:val="0"/>
        <w:autoSpaceDE w:val="0"/>
        <w:autoSpaceDN w:val="0"/>
        <w:adjustRightInd w:val="0"/>
        <w:spacing w:line="280" w:lineRule="atLeast"/>
        <w:rPr>
          <w:b/>
          <w:sz w:val="44"/>
          <w:szCs w:val="44"/>
        </w:rPr>
      </w:pPr>
    </w:p>
    <w:p w14:paraId="04F7CD3D" w14:textId="77777777" w:rsidR="009302D7" w:rsidRDefault="009302D7" w:rsidP="00882D9D">
      <w:pPr>
        <w:widowControl w:val="0"/>
        <w:autoSpaceDE w:val="0"/>
        <w:autoSpaceDN w:val="0"/>
        <w:adjustRightInd w:val="0"/>
        <w:spacing w:line="280" w:lineRule="atLeast"/>
        <w:rPr>
          <w:b/>
          <w:sz w:val="44"/>
          <w:szCs w:val="44"/>
        </w:rPr>
      </w:pPr>
    </w:p>
    <w:p w14:paraId="318954C2" w14:textId="77777777" w:rsidR="009302D7" w:rsidRDefault="009302D7" w:rsidP="00882D9D">
      <w:pPr>
        <w:widowControl w:val="0"/>
        <w:autoSpaceDE w:val="0"/>
        <w:autoSpaceDN w:val="0"/>
        <w:adjustRightInd w:val="0"/>
        <w:spacing w:line="280" w:lineRule="atLeast"/>
        <w:rPr>
          <w:b/>
          <w:sz w:val="44"/>
          <w:szCs w:val="44"/>
        </w:rPr>
      </w:pPr>
    </w:p>
    <w:p w14:paraId="7C8567C5" w14:textId="77777777" w:rsidR="009302D7" w:rsidRDefault="009302D7" w:rsidP="00882D9D">
      <w:pPr>
        <w:widowControl w:val="0"/>
        <w:autoSpaceDE w:val="0"/>
        <w:autoSpaceDN w:val="0"/>
        <w:adjustRightInd w:val="0"/>
        <w:spacing w:line="280" w:lineRule="atLeast"/>
        <w:rPr>
          <w:b/>
          <w:sz w:val="44"/>
          <w:szCs w:val="44"/>
        </w:rPr>
      </w:pPr>
    </w:p>
    <w:p w14:paraId="24EAF3D8" w14:textId="77777777" w:rsidR="009302D7" w:rsidRDefault="009302D7" w:rsidP="00882D9D">
      <w:pPr>
        <w:widowControl w:val="0"/>
        <w:autoSpaceDE w:val="0"/>
        <w:autoSpaceDN w:val="0"/>
        <w:adjustRightInd w:val="0"/>
        <w:spacing w:line="280" w:lineRule="atLeast"/>
        <w:rPr>
          <w:b/>
          <w:sz w:val="44"/>
          <w:szCs w:val="44"/>
        </w:rPr>
      </w:pPr>
    </w:p>
    <w:p w14:paraId="649961EF" w14:textId="77777777" w:rsidR="009302D7" w:rsidRDefault="009302D7" w:rsidP="00882D9D">
      <w:pPr>
        <w:widowControl w:val="0"/>
        <w:autoSpaceDE w:val="0"/>
        <w:autoSpaceDN w:val="0"/>
        <w:adjustRightInd w:val="0"/>
        <w:spacing w:line="280" w:lineRule="atLeast"/>
        <w:rPr>
          <w:b/>
          <w:sz w:val="44"/>
          <w:szCs w:val="44"/>
        </w:rPr>
      </w:pPr>
    </w:p>
    <w:p w14:paraId="6B4EFE11" w14:textId="77777777" w:rsidR="009302D7" w:rsidRDefault="009302D7" w:rsidP="00882D9D">
      <w:pPr>
        <w:widowControl w:val="0"/>
        <w:autoSpaceDE w:val="0"/>
        <w:autoSpaceDN w:val="0"/>
        <w:adjustRightInd w:val="0"/>
        <w:spacing w:line="280" w:lineRule="atLeast"/>
        <w:rPr>
          <w:b/>
          <w:sz w:val="44"/>
          <w:szCs w:val="44"/>
        </w:rPr>
      </w:pPr>
    </w:p>
    <w:p w14:paraId="5075AFC3" w14:textId="77777777" w:rsidR="009302D7" w:rsidRDefault="009302D7" w:rsidP="00882D9D">
      <w:pPr>
        <w:widowControl w:val="0"/>
        <w:autoSpaceDE w:val="0"/>
        <w:autoSpaceDN w:val="0"/>
        <w:adjustRightInd w:val="0"/>
        <w:spacing w:line="280" w:lineRule="atLeast"/>
        <w:rPr>
          <w:b/>
          <w:sz w:val="44"/>
          <w:szCs w:val="44"/>
        </w:rPr>
      </w:pPr>
    </w:p>
    <w:sectPr w:rsidR="009302D7" w:rsidSect="00F269A9">
      <w:footerReference w:type="default" r:id="rId91"/>
      <w:pgSz w:w="11900" w:h="1682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A2DB12" w14:textId="77777777" w:rsidR="008B1A6E" w:rsidRDefault="008B1A6E" w:rsidP="00EF3F07">
      <w:r>
        <w:separator/>
      </w:r>
    </w:p>
  </w:endnote>
  <w:endnote w:type="continuationSeparator" w:id="0">
    <w:p w14:paraId="023BB5C5" w14:textId="77777777" w:rsidR="008B1A6E" w:rsidRDefault="008B1A6E" w:rsidP="00EF3F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PT Sans">
    <w:panose1 w:val="020B0503020203020204"/>
    <w:charset w:val="00"/>
    <w:family w:val="auto"/>
    <w:pitch w:val="variable"/>
    <w:sig w:usb0="A00002EF" w:usb1="5000204B" w:usb2="00000000" w:usb3="00000000" w:csb0="00000097" w:csb1="00000000"/>
  </w:font>
  <w:font w:name="Verdana">
    <w:panose1 w:val="020B0604030504040204"/>
    <w:charset w:val="00"/>
    <w:family w:val="auto"/>
    <w:pitch w:val="variable"/>
    <w:sig w:usb0="A10006FF" w:usb1="4000205B" w:usb2="00000010" w:usb3="00000000" w:csb0="0000019F" w:csb1="00000000"/>
  </w:font>
  <w:font w:name="Corbel">
    <w:panose1 w:val="020B0503020204020204"/>
    <w:charset w:val="00"/>
    <w:family w:val="auto"/>
    <w:pitch w:val="variable"/>
    <w:sig w:usb0="A00002EF" w:usb1="4000A44B"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8EAA0" w14:textId="5D41C968" w:rsidR="008B1A6E" w:rsidRDefault="008B1A6E">
    <w:pPr>
      <w:pStyle w:val="Pieddepage"/>
    </w:pPr>
    <w:r>
      <w:rPr>
        <w:rStyle w:val="Numrodepage"/>
      </w:rPr>
      <w:tab/>
    </w:r>
    <w:r>
      <w:rPr>
        <w:rStyle w:val="Numrodepage"/>
      </w:rPr>
      <w:tab/>
    </w:r>
    <w:r>
      <w:rPr>
        <w:rStyle w:val="Numrodepage"/>
      </w:rPr>
      <w:fldChar w:fldCharType="begin"/>
    </w:r>
    <w:r>
      <w:rPr>
        <w:rStyle w:val="Numrodepage"/>
      </w:rPr>
      <w:instrText xml:space="preserve"> PAGE </w:instrText>
    </w:r>
    <w:r>
      <w:rPr>
        <w:rStyle w:val="Numrodepage"/>
      </w:rPr>
      <w:fldChar w:fldCharType="separate"/>
    </w:r>
    <w:r w:rsidR="00301DDC">
      <w:rPr>
        <w:rStyle w:val="Numrodepage"/>
        <w:noProof/>
      </w:rPr>
      <w:t>1</w:t>
    </w:r>
    <w:r>
      <w:rPr>
        <w:rStyle w:val="Numrodepage"/>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AC7BC8" w14:textId="77777777" w:rsidR="008B1A6E" w:rsidRDefault="008B1A6E" w:rsidP="00EF3F07">
      <w:r>
        <w:separator/>
      </w:r>
    </w:p>
  </w:footnote>
  <w:footnote w:type="continuationSeparator" w:id="0">
    <w:p w14:paraId="4C8CE33B" w14:textId="77777777" w:rsidR="008B1A6E" w:rsidRDefault="008B1A6E" w:rsidP="00EF3F0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8AF4552"/>
    <w:multiLevelType w:val="multilevel"/>
    <w:tmpl w:val="61268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20C43712"/>
    <w:multiLevelType w:val="hybridMultilevel"/>
    <w:tmpl w:val="E894F550"/>
    <w:lvl w:ilvl="0" w:tplc="2CECE9E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5475BE2"/>
    <w:multiLevelType w:val="hybridMultilevel"/>
    <w:tmpl w:val="AE9AB9F4"/>
    <w:lvl w:ilvl="0" w:tplc="A7144904">
      <w:start w:val="1"/>
      <w:numFmt w:val="decimal"/>
      <w:lvlText w:val="%1-"/>
      <w:lvlJc w:val="left"/>
      <w:pPr>
        <w:ind w:left="760" w:hanging="40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731353D"/>
    <w:multiLevelType w:val="multilevel"/>
    <w:tmpl w:val="22BE2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B9234D4"/>
    <w:multiLevelType w:val="multilevel"/>
    <w:tmpl w:val="CBB8D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32C142F3"/>
    <w:multiLevelType w:val="hybridMultilevel"/>
    <w:tmpl w:val="50C87CCC"/>
    <w:lvl w:ilvl="0" w:tplc="08562C6A">
      <w:start w:val="1"/>
      <w:numFmt w:val="bullet"/>
      <w:lvlText w:val="•"/>
      <w:lvlJc w:val="left"/>
      <w:pPr>
        <w:tabs>
          <w:tab w:val="num" w:pos="720"/>
        </w:tabs>
        <w:ind w:left="720" w:hanging="360"/>
      </w:pPr>
      <w:rPr>
        <w:rFonts w:ascii="Arial" w:hAnsi="Arial" w:hint="default"/>
      </w:rPr>
    </w:lvl>
    <w:lvl w:ilvl="1" w:tplc="48A2F3FE" w:tentative="1">
      <w:start w:val="1"/>
      <w:numFmt w:val="bullet"/>
      <w:lvlText w:val="•"/>
      <w:lvlJc w:val="left"/>
      <w:pPr>
        <w:tabs>
          <w:tab w:val="num" w:pos="1440"/>
        </w:tabs>
        <w:ind w:left="1440" w:hanging="360"/>
      </w:pPr>
      <w:rPr>
        <w:rFonts w:ascii="Arial" w:hAnsi="Arial" w:hint="default"/>
      </w:rPr>
    </w:lvl>
    <w:lvl w:ilvl="2" w:tplc="DE74BC62" w:tentative="1">
      <w:start w:val="1"/>
      <w:numFmt w:val="bullet"/>
      <w:lvlText w:val="•"/>
      <w:lvlJc w:val="left"/>
      <w:pPr>
        <w:tabs>
          <w:tab w:val="num" w:pos="2160"/>
        </w:tabs>
        <w:ind w:left="2160" w:hanging="360"/>
      </w:pPr>
      <w:rPr>
        <w:rFonts w:ascii="Arial" w:hAnsi="Arial" w:hint="default"/>
      </w:rPr>
    </w:lvl>
    <w:lvl w:ilvl="3" w:tplc="6CD6C602" w:tentative="1">
      <w:start w:val="1"/>
      <w:numFmt w:val="bullet"/>
      <w:lvlText w:val="•"/>
      <w:lvlJc w:val="left"/>
      <w:pPr>
        <w:tabs>
          <w:tab w:val="num" w:pos="2880"/>
        </w:tabs>
        <w:ind w:left="2880" w:hanging="360"/>
      </w:pPr>
      <w:rPr>
        <w:rFonts w:ascii="Arial" w:hAnsi="Arial" w:hint="default"/>
      </w:rPr>
    </w:lvl>
    <w:lvl w:ilvl="4" w:tplc="C298BFBE" w:tentative="1">
      <w:start w:val="1"/>
      <w:numFmt w:val="bullet"/>
      <w:lvlText w:val="•"/>
      <w:lvlJc w:val="left"/>
      <w:pPr>
        <w:tabs>
          <w:tab w:val="num" w:pos="3600"/>
        </w:tabs>
        <w:ind w:left="3600" w:hanging="360"/>
      </w:pPr>
      <w:rPr>
        <w:rFonts w:ascii="Arial" w:hAnsi="Arial" w:hint="default"/>
      </w:rPr>
    </w:lvl>
    <w:lvl w:ilvl="5" w:tplc="82A22884" w:tentative="1">
      <w:start w:val="1"/>
      <w:numFmt w:val="bullet"/>
      <w:lvlText w:val="•"/>
      <w:lvlJc w:val="left"/>
      <w:pPr>
        <w:tabs>
          <w:tab w:val="num" w:pos="4320"/>
        </w:tabs>
        <w:ind w:left="4320" w:hanging="360"/>
      </w:pPr>
      <w:rPr>
        <w:rFonts w:ascii="Arial" w:hAnsi="Arial" w:hint="default"/>
      </w:rPr>
    </w:lvl>
    <w:lvl w:ilvl="6" w:tplc="AC629FAA" w:tentative="1">
      <w:start w:val="1"/>
      <w:numFmt w:val="bullet"/>
      <w:lvlText w:val="•"/>
      <w:lvlJc w:val="left"/>
      <w:pPr>
        <w:tabs>
          <w:tab w:val="num" w:pos="5040"/>
        </w:tabs>
        <w:ind w:left="5040" w:hanging="360"/>
      </w:pPr>
      <w:rPr>
        <w:rFonts w:ascii="Arial" w:hAnsi="Arial" w:hint="default"/>
      </w:rPr>
    </w:lvl>
    <w:lvl w:ilvl="7" w:tplc="AB50B9A6" w:tentative="1">
      <w:start w:val="1"/>
      <w:numFmt w:val="bullet"/>
      <w:lvlText w:val="•"/>
      <w:lvlJc w:val="left"/>
      <w:pPr>
        <w:tabs>
          <w:tab w:val="num" w:pos="5760"/>
        </w:tabs>
        <w:ind w:left="5760" w:hanging="360"/>
      </w:pPr>
      <w:rPr>
        <w:rFonts w:ascii="Arial" w:hAnsi="Arial" w:hint="default"/>
      </w:rPr>
    </w:lvl>
    <w:lvl w:ilvl="8" w:tplc="AABC9C06" w:tentative="1">
      <w:start w:val="1"/>
      <w:numFmt w:val="bullet"/>
      <w:lvlText w:val="•"/>
      <w:lvlJc w:val="left"/>
      <w:pPr>
        <w:tabs>
          <w:tab w:val="num" w:pos="6480"/>
        </w:tabs>
        <w:ind w:left="6480" w:hanging="360"/>
      </w:pPr>
      <w:rPr>
        <w:rFonts w:ascii="Arial" w:hAnsi="Arial" w:hint="default"/>
      </w:rPr>
    </w:lvl>
  </w:abstractNum>
  <w:abstractNum w:abstractNumId="7">
    <w:nsid w:val="40AA0730"/>
    <w:multiLevelType w:val="hybridMultilevel"/>
    <w:tmpl w:val="16786852"/>
    <w:lvl w:ilvl="0" w:tplc="E3D036D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6792210E"/>
    <w:multiLevelType w:val="multilevel"/>
    <w:tmpl w:val="95F6A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7"/>
  </w:num>
  <w:num w:numId="3">
    <w:abstractNumId w:val="2"/>
  </w:num>
  <w:num w:numId="4">
    <w:abstractNumId w:val="1"/>
  </w:num>
  <w:num w:numId="5">
    <w:abstractNumId w:val="5"/>
  </w:num>
  <w:num w:numId="6">
    <w:abstractNumId w:val="4"/>
  </w:num>
  <w:num w:numId="7">
    <w:abstractNumId w:val="8"/>
  </w:num>
  <w:num w:numId="8">
    <w:abstractNumId w:val="6"/>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13B"/>
    <w:rsid w:val="00004119"/>
    <w:rsid w:val="0000641E"/>
    <w:rsid w:val="00036238"/>
    <w:rsid w:val="000529B5"/>
    <w:rsid w:val="00056445"/>
    <w:rsid w:val="000657D7"/>
    <w:rsid w:val="000820A3"/>
    <w:rsid w:val="000A0406"/>
    <w:rsid w:val="000A48F1"/>
    <w:rsid w:val="00102CE8"/>
    <w:rsid w:val="0012613B"/>
    <w:rsid w:val="00133742"/>
    <w:rsid w:val="00142D75"/>
    <w:rsid w:val="00145D0C"/>
    <w:rsid w:val="00150B8D"/>
    <w:rsid w:val="00161670"/>
    <w:rsid w:val="001C18F5"/>
    <w:rsid w:val="001E6DC7"/>
    <w:rsid w:val="00203566"/>
    <w:rsid w:val="00213D1A"/>
    <w:rsid w:val="00236392"/>
    <w:rsid w:val="002462A6"/>
    <w:rsid w:val="00251BD9"/>
    <w:rsid w:val="002610EE"/>
    <w:rsid w:val="00262F37"/>
    <w:rsid w:val="002717AD"/>
    <w:rsid w:val="00274369"/>
    <w:rsid w:val="002806AB"/>
    <w:rsid w:val="00286F14"/>
    <w:rsid w:val="002A3FD2"/>
    <w:rsid w:val="002A57D3"/>
    <w:rsid w:val="002E2D7A"/>
    <w:rsid w:val="002F03A3"/>
    <w:rsid w:val="002F0954"/>
    <w:rsid w:val="002F0D21"/>
    <w:rsid w:val="002F2525"/>
    <w:rsid w:val="002F40A5"/>
    <w:rsid w:val="00301DDC"/>
    <w:rsid w:val="003074DA"/>
    <w:rsid w:val="00312363"/>
    <w:rsid w:val="00322497"/>
    <w:rsid w:val="00331345"/>
    <w:rsid w:val="003335DD"/>
    <w:rsid w:val="00343214"/>
    <w:rsid w:val="00351A79"/>
    <w:rsid w:val="0035502D"/>
    <w:rsid w:val="003601AF"/>
    <w:rsid w:val="0036453C"/>
    <w:rsid w:val="003741F9"/>
    <w:rsid w:val="0038226D"/>
    <w:rsid w:val="00390628"/>
    <w:rsid w:val="003A3C0D"/>
    <w:rsid w:val="003B1DA4"/>
    <w:rsid w:val="003B3D9D"/>
    <w:rsid w:val="003D1F0F"/>
    <w:rsid w:val="003D5FAC"/>
    <w:rsid w:val="003E3E69"/>
    <w:rsid w:val="003F6415"/>
    <w:rsid w:val="00405CA9"/>
    <w:rsid w:val="00412467"/>
    <w:rsid w:val="00436A8F"/>
    <w:rsid w:val="004426B0"/>
    <w:rsid w:val="00452737"/>
    <w:rsid w:val="00456305"/>
    <w:rsid w:val="004614D6"/>
    <w:rsid w:val="0046728D"/>
    <w:rsid w:val="00474A25"/>
    <w:rsid w:val="00480582"/>
    <w:rsid w:val="00487F36"/>
    <w:rsid w:val="004A5BC7"/>
    <w:rsid w:val="004B6C85"/>
    <w:rsid w:val="004C309D"/>
    <w:rsid w:val="004C59A7"/>
    <w:rsid w:val="004E2BDE"/>
    <w:rsid w:val="004E797D"/>
    <w:rsid w:val="004F0C7D"/>
    <w:rsid w:val="004F7E4A"/>
    <w:rsid w:val="005156ED"/>
    <w:rsid w:val="00533B36"/>
    <w:rsid w:val="00576152"/>
    <w:rsid w:val="005A02F1"/>
    <w:rsid w:val="005C29BB"/>
    <w:rsid w:val="005E6101"/>
    <w:rsid w:val="005F30DE"/>
    <w:rsid w:val="005F443B"/>
    <w:rsid w:val="005F7B55"/>
    <w:rsid w:val="00621FAD"/>
    <w:rsid w:val="00625185"/>
    <w:rsid w:val="00634559"/>
    <w:rsid w:val="00663193"/>
    <w:rsid w:val="00666991"/>
    <w:rsid w:val="006950F0"/>
    <w:rsid w:val="0069773D"/>
    <w:rsid w:val="006C2AB4"/>
    <w:rsid w:val="006D6CC2"/>
    <w:rsid w:val="006F3CF3"/>
    <w:rsid w:val="006F4B49"/>
    <w:rsid w:val="00721486"/>
    <w:rsid w:val="00735EC6"/>
    <w:rsid w:val="00765793"/>
    <w:rsid w:val="00774BE3"/>
    <w:rsid w:val="007767AC"/>
    <w:rsid w:val="007A4591"/>
    <w:rsid w:val="007A7AFB"/>
    <w:rsid w:val="007B760F"/>
    <w:rsid w:val="007D0E7A"/>
    <w:rsid w:val="007E5BF8"/>
    <w:rsid w:val="007F1F51"/>
    <w:rsid w:val="00806B94"/>
    <w:rsid w:val="0082372F"/>
    <w:rsid w:val="00823ACF"/>
    <w:rsid w:val="00826729"/>
    <w:rsid w:val="00845B03"/>
    <w:rsid w:val="00846ACC"/>
    <w:rsid w:val="008651A4"/>
    <w:rsid w:val="00871DB5"/>
    <w:rsid w:val="00872F45"/>
    <w:rsid w:val="0087337C"/>
    <w:rsid w:val="00882D9D"/>
    <w:rsid w:val="008847C5"/>
    <w:rsid w:val="00884A98"/>
    <w:rsid w:val="00895994"/>
    <w:rsid w:val="008B1A6E"/>
    <w:rsid w:val="00907408"/>
    <w:rsid w:val="0092705E"/>
    <w:rsid w:val="009302D7"/>
    <w:rsid w:val="00931DB0"/>
    <w:rsid w:val="00937CDB"/>
    <w:rsid w:val="00950C5D"/>
    <w:rsid w:val="00960F40"/>
    <w:rsid w:val="0097268D"/>
    <w:rsid w:val="009B1251"/>
    <w:rsid w:val="009B38E0"/>
    <w:rsid w:val="009E1E7C"/>
    <w:rsid w:val="009F2DBE"/>
    <w:rsid w:val="00A05BA0"/>
    <w:rsid w:val="00A228B4"/>
    <w:rsid w:val="00A2769A"/>
    <w:rsid w:val="00A47963"/>
    <w:rsid w:val="00A51647"/>
    <w:rsid w:val="00A56431"/>
    <w:rsid w:val="00A64A3D"/>
    <w:rsid w:val="00A66A05"/>
    <w:rsid w:val="00A875F4"/>
    <w:rsid w:val="00A94239"/>
    <w:rsid w:val="00A95BEC"/>
    <w:rsid w:val="00A9717A"/>
    <w:rsid w:val="00AA59C4"/>
    <w:rsid w:val="00AA6D9E"/>
    <w:rsid w:val="00AB1E02"/>
    <w:rsid w:val="00AB46A3"/>
    <w:rsid w:val="00AB5F84"/>
    <w:rsid w:val="00B25522"/>
    <w:rsid w:val="00B33C53"/>
    <w:rsid w:val="00B36096"/>
    <w:rsid w:val="00B46B5A"/>
    <w:rsid w:val="00B72B40"/>
    <w:rsid w:val="00B94E2F"/>
    <w:rsid w:val="00BA2EEF"/>
    <w:rsid w:val="00BA74B5"/>
    <w:rsid w:val="00BD00BC"/>
    <w:rsid w:val="00BF74F7"/>
    <w:rsid w:val="00C06C6C"/>
    <w:rsid w:val="00C1289D"/>
    <w:rsid w:val="00C31B31"/>
    <w:rsid w:val="00C3692C"/>
    <w:rsid w:val="00C427F5"/>
    <w:rsid w:val="00C81B2C"/>
    <w:rsid w:val="00CA0AF4"/>
    <w:rsid w:val="00CA7144"/>
    <w:rsid w:val="00CB701F"/>
    <w:rsid w:val="00CC7F46"/>
    <w:rsid w:val="00CE45C5"/>
    <w:rsid w:val="00CE57DF"/>
    <w:rsid w:val="00CF2481"/>
    <w:rsid w:val="00CF7897"/>
    <w:rsid w:val="00D034AC"/>
    <w:rsid w:val="00D42FAC"/>
    <w:rsid w:val="00D46F9A"/>
    <w:rsid w:val="00D63F70"/>
    <w:rsid w:val="00D748E9"/>
    <w:rsid w:val="00D94613"/>
    <w:rsid w:val="00DC2001"/>
    <w:rsid w:val="00DC2513"/>
    <w:rsid w:val="00DE60E2"/>
    <w:rsid w:val="00DE71F3"/>
    <w:rsid w:val="00DF3658"/>
    <w:rsid w:val="00E00E91"/>
    <w:rsid w:val="00E016A8"/>
    <w:rsid w:val="00E01B08"/>
    <w:rsid w:val="00E316BF"/>
    <w:rsid w:val="00E33C2B"/>
    <w:rsid w:val="00E34FA1"/>
    <w:rsid w:val="00E54366"/>
    <w:rsid w:val="00E63678"/>
    <w:rsid w:val="00E73F70"/>
    <w:rsid w:val="00E86FF3"/>
    <w:rsid w:val="00E92FB0"/>
    <w:rsid w:val="00E97D72"/>
    <w:rsid w:val="00E97F19"/>
    <w:rsid w:val="00ED1CD8"/>
    <w:rsid w:val="00EF3F07"/>
    <w:rsid w:val="00F14785"/>
    <w:rsid w:val="00F269A9"/>
    <w:rsid w:val="00F2708B"/>
    <w:rsid w:val="00F3009F"/>
    <w:rsid w:val="00F41272"/>
    <w:rsid w:val="00F4325D"/>
    <w:rsid w:val="00F4374F"/>
    <w:rsid w:val="00F60243"/>
    <w:rsid w:val="00F64006"/>
    <w:rsid w:val="00F72D0D"/>
    <w:rsid w:val="00F738C5"/>
    <w:rsid w:val="00F83A7F"/>
    <w:rsid w:val="00FB429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56B505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E97D7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semiHidden/>
    <w:unhideWhenUsed/>
    <w:qFormat/>
    <w:rsid w:val="002A57D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331345"/>
    <w:pPr>
      <w:spacing w:before="100" w:beforeAutospacing="1" w:after="100" w:afterAutospacing="1"/>
      <w:outlineLvl w:val="2"/>
    </w:pPr>
    <w:rPr>
      <w:rFonts w:ascii="Times" w:hAnsi="Times"/>
      <w:b/>
      <w:bCs/>
      <w:sz w:val="27"/>
      <w:szCs w:val="27"/>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ccentuation">
    <w:name w:val="Emphasis"/>
    <w:basedOn w:val="Policepardfaut"/>
    <w:uiPriority w:val="20"/>
    <w:qFormat/>
    <w:rsid w:val="002462A6"/>
    <w:rPr>
      <w:i/>
      <w:iCs/>
    </w:rPr>
  </w:style>
  <w:style w:type="character" w:customStyle="1" w:styleId="apple-converted-space">
    <w:name w:val="apple-converted-space"/>
    <w:basedOn w:val="Policepardfaut"/>
    <w:rsid w:val="002462A6"/>
  </w:style>
  <w:style w:type="character" w:styleId="Lienhypertexte">
    <w:name w:val="Hyperlink"/>
    <w:basedOn w:val="Policepardfaut"/>
    <w:uiPriority w:val="99"/>
    <w:unhideWhenUsed/>
    <w:rsid w:val="002462A6"/>
    <w:rPr>
      <w:color w:val="0000FF"/>
      <w:u w:val="single"/>
    </w:rPr>
  </w:style>
  <w:style w:type="paragraph" w:styleId="Textedebulles">
    <w:name w:val="Balloon Text"/>
    <w:basedOn w:val="Normal"/>
    <w:link w:val="TextedebullesCar"/>
    <w:uiPriority w:val="99"/>
    <w:semiHidden/>
    <w:unhideWhenUsed/>
    <w:rsid w:val="002462A6"/>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462A6"/>
    <w:rPr>
      <w:rFonts w:ascii="Lucida Grande" w:hAnsi="Lucida Grande" w:cs="Lucida Grande"/>
      <w:sz w:val="18"/>
      <w:szCs w:val="18"/>
    </w:rPr>
  </w:style>
  <w:style w:type="paragraph" w:styleId="Paragraphedeliste">
    <w:name w:val="List Paragraph"/>
    <w:basedOn w:val="Normal"/>
    <w:uiPriority w:val="34"/>
    <w:qFormat/>
    <w:rsid w:val="00286F14"/>
    <w:pPr>
      <w:ind w:left="720"/>
      <w:contextualSpacing/>
    </w:pPr>
  </w:style>
  <w:style w:type="character" w:styleId="lev">
    <w:name w:val="Strong"/>
    <w:basedOn w:val="Policepardfaut"/>
    <w:uiPriority w:val="22"/>
    <w:qFormat/>
    <w:rsid w:val="00331345"/>
    <w:rPr>
      <w:b/>
      <w:bCs/>
    </w:rPr>
  </w:style>
  <w:style w:type="character" w:customStyle="1" w:styleId="Titre3Car">
    <w:name w:val="Titre 3 Car"/>
    <w:basedOn w:val="Policepardfaut"/>
    <w:link w:val="Titre3"/>
    <w:uiPriority w:val="9"/>
    <w:rsid w:val="00331345"/>
    <w:rPr>
      <w:rFonts w:ascii="Times" w:hAnsi="Times"/>
      <w:b/>
      <w:bCs/>
      <w:sz w:val="27"/>
      <w:szCs w:val="27"/>
      <w:lang w:val="fr-CH"/>
    </w:rPr>
  </w:style>
  <w:style w:type="paragraph" w:customStyle="1" w:styleId="printcontent">
    <w:name w:val="print_content"/>
    <w:basedOn w:val="Normal"/>
    <w:rsid w:val="00331345"/>
    <w:pPr>
      <w:spacing w:before="100" w:beforeAutospacing="1" w:after="100" w:afterAutospacing="1"/>
    </w:pPr>
    <w:rPr>
      <w:rFonts w:ascii="Times" w:hAnsi="Times"/>
      <w:sz w:val="20"/>
      <w:szCs w:val="20"/>
      <w:lang w:val="fr-CH"/>
    </w:rPr>
  </w:style>
  <w:style w:type="paragraph" w:styleId="NormalWeb">
    <w:name w:val="Normal (Web)"/>
    <w:basedOn w:val="Normal"/>
    <w:uiPriority w:val="99"/>
    <w:unhideWhenUsed/>
    <w:rsid w:val="00331345"/>
    <w:pPr>
      <w:spacing w:before="100" w:beforeAutospacing="1" w:after="100" w:afterAutospacing="1"/>
    </w:pPr>
    <w:rPr>
      <w:rFonts w:ascii="Times" w:hAnsi="Times" w:cs="Times New Roman"/>
      <w:sz w:val="20"/>
      <w:szCs w:val="20"/>
      <w:lang w:val="fr-CH"/>
    </w:rPr>
  </w:style>
  <w:style w:type="character" w:customStyle="1" w:styleId="Titre2Car">
    <w:name w:val="Titre 2 Car"/>
    <w:basedOn w:val="Policepardfaut"/>
    <w:link w:val="Titre2"/>
    <w:uiPriority w:val="9"/>
    <w:semiHidden/>
    <w:rsid w:val="002A57D3"/>
    <w:rPr>
      <w:rFonts w:asciiTheme="majorHAnsi" w:eastAsiaTheme="majorEastAsia" w:hAnsiTheme="majorHAnsi" w:cstheme="majorBidi"/>
      <w:b/>
      <w:bCs/>
      <w:color w:val="4F81BD" w:themeColor="accent1"/>
      <w:sz w:val="26"/>
      <w:szCs w:val="26"/>
    </w:rPr>
  </w:style>
  <w:style w:type="character" w:styleId="Lienhypertextesuivi">
    <w:name w:val="FollowedHyperlink"/>
    <w:basedOn w:val="Policepardfaut"/>
    <w:uiPriority w:val="99"/>
    <w:semiHidden/>
    <w:unhideWhenUsed/>
    <w:rsid w:val="0092705E"/>
    <w:rPr>
      <w:color w:val="800080" w:themeColor="followedHyperlink"/>
      <w:u w:val="single"/>
    </w:rPr>
  </w:style>
  <w:style w:type="character" w:customStyle="1" w:styleId="Titre1Car">
    <w:name w:val="Titre 1 Car"/>
    <w:basedOn w:val="Policepardfaut"/>
    <w:link w:val="Titre1"/>
    <w:uiPriority w:val="9"/>
    <w:rsid w:val="00E97D72"/>
    <w:rPr>
      <w:rFonts w:asciiTheme="majorHAnsi" w:eastAsiaTheme="majorEastAsia" w:hAnsiTheme="majorHAnsi" w:cstheme="majorBidi"/>
      <w:b/>
      <w:bCs/>
      <w:color w:val="345A8A" w:themeColor="accent1" w:themeShade="B5"/>
      <w:sz w:val="32"/>
      <w:szCs w:val="32"/>
    </w:rPr>
  </w:style>
  <w:style w:type="character" w:customStyle="1" w:styleId="link-wrapper">
    <w:name w:val="link-wrapper"/>
    <w:basedOn w:val="Policepardfaut"/>
    <w:rsid w:val="00634559"/>
  </w:style>
  <w:style w:type="paragraph" w:styleId="En-tte">
    <w:name w:val="header"/>
    <w:basedOn w:val="Normal"/>
    <w:link w:val="En-tteCar"/>
    <w:uiPriority w:val="99"/>
    <w:unhideWhenUsed/>
    <w:rsid w:val="00EF3F07"/>
    <w:pPr>
      <w:tabs>
        <w:tab w:val="center" w:pos="4536"/>
        <w:tab w:val="right" w:pos="9072"/>
      </w:tabs>
    </w:pPr>
  </w:style>
  <w:style w:type="character" w:customStyle="1" w:styleId="En-tteCar">
    <w:name w:val="En-tête Car"/>
    <w:basedOn w:val="Policepardfaut"/>
    <w:link w:val="En-tte"/>
    <w:uiPriority w:val="99"/>
    <w:rsid w:val="00EF3F07"/>
  </w:style>
  <w:style w:type="paragraph" w:styleId="Pieddepage">
    <w:name w:val="footer"/>
    <w:basedOn w:val="Normal"/>
    <w:link w:val="PieddepageCar"/>
    <w:uiPriority w:val="99"/>
    <w:unhideWhenUsed/>
    <w:rsid w:val="00EF3F07"/>
    <w:pPr>
      <w:tabs>
        <w:tab w:val="center" w:pos="4536"/>
        <w:tab w:val="right" w:pos="9072"/>
      </w:tabs>
    </w:pPr>
  </w:style>
  <w:style w:type="character" w:customStyle="1" w:styleId="PieddepageCar">
    <w:name w:val="Pied de page Car"/>
    <w:basedOn w:val="Policepardfaut"/>
    <w:link w:val="Pieddepage"/>
    <w:uiPriority w:val="99"/>
    <w:rsid w:val="00EF3F07"/>
  </w:style>
  <w:style w:type="character" w:styleId="Numrodepage">
    <w:name w:val="page number"/>
    <w:basedOn w:val="Policepardfaut"/>
    <w:uiPriority w:val="99"/>
    <w:semiHidden/>
    <w:unhideWhenUsed/>
    <w:rsid w:val="00EF3F0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E97D7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semiHidden/>
    <w:unhideWhenUsed/>
    <w:qFormat/>
    <w:rsid w:val="002A57D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331345"/>
    <w:pPr>
      <w:spacing w:before="100" w:beforeAutospacing="1" w:after="100" w:afterAutospacing="1"/>
      <w:outlineLvl w:val="2"/>
    </w:pPr>
    <w:rPr>
      <w:rFonts w:ascii="Times" w:hAnsi="Times"/>
      <w:b/>
      <w:bCs/>
      <w:sz w:val="27"/>
      <w:szCs w:val="27"/>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ccentuation">
    <w:name w:val="Emphasis"/>
    <w:basedOn w:val="Policepardfaut"/>
    <w:uiPriority w:val="20"/>
    <w:qFormat/>
    <w:rsid w:val="002462A6"/>
    <w:rPr>
      <w:i/>
      <w:iCs/>
    </w:rPr>
  </w:style>
  <w:style w:type="character" w:customStyle="1" w:styleId="apple-converted-space">
    <w:name w:val="apple-converted-space"/>
    <w:basedOn w:val="Policepardfaut"/>
    <w:rsid w:val="002462A6"/>
  </w:style>
  <w:style w:type="character" w:styleId="Lienhypertexte">
    <w:name w:val="Hyperlink"/>
    <w:basedOn w:val="Policepardfaut"/>
    <w:uiPriority w:val="99"/>
    <w:unhideWhenUsed/>
    <w:rsid w:val="002462A6"/>
    <w:rPr>
      <w:color w:val="0000FF"/>
      <w:u w:val="single"/>
    </w:rPr>
  </w:style>
  <w:style w:type="paragraph" w:styleId="Textedebulles">
    <w:name w:val="Balloon Text"/>
    <w:basedOn w:val="Normal"/>
    <w:link w:val="TextedebullesCar"/>
    <w:uiPriority w:val="99"/>
    <w:semiHidden/>
    <w:unhideWhenUsed/>
    <w:rsid w:val="002462A6"/>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462A6"/>
    <w:rPr>
      <w:rFonts w:ascii="Lucida Grande" w:hAnsi="Lucida Grande" w:cs="Lucida Grande"/>
      <w:sz w:val="18"/>
      <w:szCs w:val="18"/>
    </w:rPr>
  </w:style>
  <w:style w:type="paragraph" w:styleId="Paragraphedeliste">
    <w:name w:val="List Paragraph"/>
    <w:basedOn w:val="Normal"/>
    <w:uiPriority w:val="34"/>
    <w:qFormat/>
    <w:rsid w:val="00286F14"/>
    <w:pPr>
      <w:ind w:left="720"/>
      <w:contextualSpacing/>
    </w:pPr>
  </w:style>
  <w:style w:type="character" w:styleId="lev">
    <w:name w:val="Strong"/>
    <w:basedOn w:val="Policepardfaut"/>
    <w:uiPriority w:val="22"/>
    <w:qFormat/>
    <w:rsid w:val="00331345"/>
    <w:rPr>
      <w:b/>
      <w:bCs/>
    </w:rPr>
  </w:style>
  <w:style w:type="character" w:customStyle="1" w:styleId="Titre3Car">
    <w:name w:val="Titre 3 Car"/>
    <w:basedOn w:val="Policepardfaut"/>
    <w:link w:val="Titre3"/>
    <w:uiPriority w:val="9"/>
    <w:rsid w:val="00331345"/>
    <w:rPr>
      <w:rFonts w:ascii="Times" w:hAnsi="Times"/>
      <w:b/>
      <w:bCs/>
      <w:sz w:val="27"/>
      <w:szCs w:val="27"/>
      <w:lang w:val="fr-CH"/>
    </w:rPr>
  </w:style>
  <w:style w:type="paragraph" w:customStyle="1" w:styleId="printcontent">
    <w:name w:val="print_content"/>
    <w:basedOn w:val="Normal"/>
    <w:rsid w:val="00331345"/>
    <w:pPr>
      <w:spacing w:before="100" w:beforeAutospacing="1" w:after="100" w:afterAutospacing="1"/>
    </w:pPr>
    <w:rPr>
      <w:rFonts w:ascii="Times" w:hAnsi="Times"/>
      <w:sz w:val="20"/>
      <w:szCs w:val="20"/>
      <w:lang w:val="fr-CH"/>
    </w:rPr>
  </w:style>
  <w:style w:type="paragraph" w:styleId="NormalWeb">
    <w:name w:val="Normal (Web)"/>
    <w:basedOn w:val="Normal"/>
    <w:uiPriority w:val="99"/>
    <w:unhideWhenUsed/>
    <w:rsid w:val="00331345"/>
    <w:pPr>
      <w:spacing w:before="100" w:beforeAutospacing="1" w:after="100" w:afterAutospacing="1"/>
    </w:pPr>
    <w:rPr>
      <w:rFonts w:ascii="Times" w:hAnsi="Times" w:cs="Times New Roman"/>
      <w:sz w:val="20"/>
      <w:szCs w:val="20"/>
      <w:lang w:val="fr-CH"/>
    </w:rPr>
  </w:style>
  <w:style w:type="character" w:customStyle="1" w:styleId="Titre2Car">
    <w:name w:val="Titre 2 Car"/>
    <w:basedOn w:val="Policepardfaut"/>
    <w:link w:val="Titre2"/>
    <w:uiPriority w:val="9"/>
    <w:semiHidden/>
    <w:rsid w:val="002A57D3"/>
    <w:rPr>
      <w:rFonts w:asciiTheme="majorHAnsi" w:eastAsiaTheme="majorEastAsia" w:hAnsiTheme="majorHAnsi" w:cstheme="majorBidi"/>
      <w:b/>
      <w:bCs/>
      <w:color w:val="4F81BD" w:themeColor="accent1"/>
      <w:sz w:val="26"/>
      <w:szCs w:val="26"/>
    </w:rPr>
  </w:style>
  <w:style w:type="character" w:styleId="Lienhypertextesuivi">
    <w:name w:val="FollowedHyperlink"/>
    <w:basedOn w:val="Policepardfaut"/>
    <w:uiPriority w:val="99"/>
    <w:semiHidden/>
    <w:unhideWhenUsed/>
    <w:rsid w:val="0092705E"/>
    <w:rPr>
      <w:color w:val="800080" w:themeColor="followedHyperlink"/>
      <w:u w:val="single"/>
    </w:rPr>
  </w:style>
  <w:style w:type="character" w:customStyle="1" w:styleId="Titre1Car">
    <w:name w:val="Titre 1 Car"/>
    <w:basedOn w:val="Policepardfaut"/>
    <w:link w:val="Titre1"/>
    <w:uiPriority w:val="9"/>
    <w:rsid w:val="00E97D72"/>
    <w:rPr>
      <w:rFonts w:asciiTheme="majorHAnsi" w:eastAsiaTheme="majorEastAsia" w:hAnsiTheme="majorHAnsi" w:cstheme="majorBidi"/>
      <w:b/>
      <w:bCs/>
      <w:color w:val="345A8A" w:themeColor="accent1" w:themeShade="B5"/>
      <w:sz w:val="32"/>
      <w:szCs w:val="32"/>
    </w:rPr>
  </w:style>
  <w:style w:type="character" w:customStyle="1" w:styleId="link-wrapper">
    <w:name w:val="link-wrapper"/>
    <w:basedOn w:val="Policepardfaut"/>
    <w:rsid w:val="00634559"/>
  </w:style>
  <w:style w:type="paragraph" w:styleId="En-tte">
    <w:name w:val="header"/>
    <w:basedOn w:val="Normal"/>
    <w:link w:val="En-tteCar"/>
    <w:uiPriority w:val="99"/>
    <w:unhideWhenUsed/>
    <w:rsid w:val="00EF3F07"/>
    <w:pPr>
      <w:tabs>
        <w:tab w:val="center" w:pos="4536"/>
        <w:tab w:val="right" w:pos="9072"/>
      </w:tabs>
    </w:pPr>
  </w:style>
  <w:style w:type="character" w:customStyle="1" w:styleId="En-tteCar">
    <w:name w:val="En-tête Car"/>
    <w:basedOn w:val="Policepardfaut"/>
    <w:link w:val="En-tte"/>
    <w:uiPriority w:val="99"/>
    <w:rsid w:val="00EF3F07"/>
  </w:style>
  <w:style w:type="paragraph" w:styleId="Pieddepage">
    <w:name w:val="footer"/>
    <w:basedOn w:val="Normal"/>
    <w:link w:val="PieddepageCar"/>
    <w:uiPriority w:val="99"/>
    <w:unhideWhenUsed/>
    <w:rsid w:val="00EF3F07"/>
    <w:pPr>
      <w:tabs>
        <w:tab w:val="center" w:pos="4536"/>
        <w:tab w:val="right" w:pos="9072"/>
      </w:tabs>
    </w:pPr>
  </w:style>
  <w:style w:type="character" w:customStyle="1" w:styleId="PieddepageCar">
    <w:name w:val="Pied de page Car"/>
    <w:basedOn w:val="Policepardfaut"/>
    <w:link w:val="Pieddepage"/>
    <w:uiPriority w:val="99"/>
    <w:rsid w:val="00EF3F07"/>
  </w:style>
  <w:style w:type="character" w:styleId="Numrodepage">
    <w:name w:val="page number"/>
    <w:basedOn w:val="Policepardfaut"/>
    <w:uiPriority w:val="99"/>
    <w:semiHidden/>
    <w:unhideWhenUsed/>
    <w:rsid w:val="00EF3F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13137">
      <w:bodyDiv w:val="1"/>
      <w:marLeft w:val="0"/>
      <w:marRight w:val="0"/>
      <w:marTop w:val="0"/>
      <w:marBottom w:val="0"/>
      <w:divBdr>
        <w:top w:val="none" w:sz="0" w:space="0" w:color="auto"/>
        <w:left w:val="none" w:sz="0" w:space="0" w:color="auto"/>
        <w:bottom w:val="none" w:sz="0" w:space="0" w:color="auto"/>
        <w:right w:val="none" w:sz="0" w:space="0" w:color="auto"/>
      </w:divBdr>
    </w:div>
    <w:div w:id="129980224">
      <w:bodyDiv w:val="1"/>
      <w:marLeft w:val="0"/>
      <w:marRight w:val="0"/>
      <w:marTop w:val="0"/>
      <w:marBottom w:val="0"/>
      <w:divBdr>
        <w:top w:val="none" w:sz="0" w:space="0" w:color="auto"/>
        <w:left w:val="none" w:sz="0" w:space="0" w:color="auto"/>
        <w:bottom w:val="none" w:sz="0" w:space="0" w:color="auto"/>
        <w:right w:val="none" w:sz="0" w:space="0" w:color="auto"/>
      </w:divBdr>
    </w:div>
    <w:div w:id="140001038">
      <w:bodyDiv w:val="1"/>
      <w:marLeft w:val="0"/>
      <w:marRight w:val="0"/>
      <w:marTop w:val="0"/>
      <w:marBottom w:val="0"/>
      <w:divBdr>
        <w:top w:val="none" w:sz="0" w:space="0" w:color="auto"/>
        <w:left w:val="none" w:sz="0" w:space="0" w:color="auto"/>
        <w:bottom w:val="none" w:sz="0" w:space="0" w:color="auto"/>
        <w:right w:val="none" w:sz="0" w:space="0" w:color="auto"/>
      </w:divBdr>
    </w:div>
    <w:div w:id="148255329">
      <w:bodyDiv w:val="1"/>
      <w:marLeft w:val="0"/>
      <w:marRight w:val="0"/>
      <w:marTop w:val="0"/>
      <w:marBottom w:val="0"/>
      <w:divBdr>
        <w:top w:val="none" w:sz="0" w:space="0" w:color="auto"/>
        <w:left w:val="none" w:sz="0" w:space="0" w:color="auto"/>
        <w:bottom w:val="none" w:sz="0" w:space="0" w:color="auto"/>
        <w:right w:val="none" w:sz="0" w:space="0" w:color="auto"/>
      </w:divBdr>
    </w:div>
    <w:div w:id="183566974">
      <w:bodyDiv w:val="1"/>
      <w:marLeft w:val="0"/>
      <w:marRight w:val="0"/>
      <w:marTop w:val="0"/>
      <w:marBottom w:val="0"/>
      <w:divBdr>
        <w:top w:val="none" w:sz="0" w:space="0" w:color="auto"/>
        <w:left w:val="none" w:sz="0" w:space="0" w:color="auto"/>
        <w:bottom w:val="none" w:sz="0" w:space="0" w:color="auto"/>
        <w:right w:val="none" w:sz="0" w:space="0" w:color="auto"/>
      </w:divBdr>
    </w:div>
    <w:div w:id="188639271">
      <w:bodyDiv w:val="1"/>
      <w:marLeft w:val="0"/>
      <w:marRight w:val="0"/>
      <w:marTop w:val="0"/>
      <w:marBottom w:val="0"/>
      <w:divBdr>
        <w:top w:val="none" w:sz="0" w:space="0" w:color="auto"/>
        <w:left w:val="none" w:sz="0" w:space="0" w:color="auto"/>
        <w:bottom w:val="none" w:sz="0" w:space="0" w:color="auto"/>
        <w:right w:val="none" w:sz="0" w:space="0" w:color="auto"/>
      </w:divBdr>
    </w:div>
    <w:div w:id="233861333">
      <w:bodyDiv w:val="1"/>
      <w:marLeft w:val="0"/>
      <w:marRight w:val="0"/>
      <w:marTop w:val="0"/>
      <w:marBottom w:val="0"/>
      <w:divBdr>
        <w:top w:val="none" w:sz="0" w:space="0" w:color="auto"/>
        <w:left w:val="none" w:sz="0" w:space="0" w:color="auto"/>
        <w:bottom w:val="none" w:sz="0" w:space="0" w:color="auto"/>
        <w:right w:val="none" w:sz="0" w:space="0" w:color="auto"/>
      </w:divBdr>
    </w:div>
    <w:div w:id="269357787">
      <w:bodyDiv w:val="1"/>
      <w:marLeft w:val="0"/>
      <w:marRight w:val="0"/>
      <w:marTop w:val="0"/>
      <w:marBottom w:val="0"/>
      <w:divBdr>
        <w:top w:val="none" w:sz="0" w:space="0" w:color="auto"/>
        <w:left w:val="none" w:sz="0" w:space="0" w:color="auto"/>
        <w:bottom w:val="none" w:sz="0" w:space="0" w:color="auto"/>
        <w:right w:val="none" w:sz="0" w:space="0" w:color="auto"/>
      </w:divBdr>
    </w:div>
    <w:div w:id="629014753">
      <w:bodyDiv w:val="1"/>
      <w:marLeft w:val="0"/>
      <w:marRight w:val="0"/>
      <w:marTop w:val="0"/>
      <w:marBottom w:val="0"/>
      <w:divBdr>
        <w:top w:val="none" w:sz="0" w:space="0" w:color="auto"/>
        <w:left w:val="none" w:sz="0" w:space="0" w:color="auto"/>
        <w:bottom w:val="none" w:sz="0" w:space="0" w:color="auto"/>
        <w:right w:val="none" w:sz="0" w:space="0" w:color="auto"/>
      </w:divBdr>
    </w:div>
    <w:div w:id="646009618">
      <w:bodyDiv w:val="1"/>
      <w:marLeft w:val="0"/>
      <w:marRight w:val="0"/>
      <w:marTop w:val="0"/>
      <w:marBottom w:val="0"/>
      <w:divBdr>
        <w:top w:val="none" w:sz="0" w:space="0" w:color="auto"/>
        <w:left w:val="none" w:sz="0" w:space="0" w:color="auto"/>
        <w:bottom w:val="none" w:sz="0" w:space="0" w:color="auto"/>
        <w:right w:val="none" w:sz="0" w:space="0" w:color="auto"/>
      </w:divBdr>
      <w:divsChild>
        <w:div w:id="1898590743">
          <w:marLeft w:val="0"/>
          <w:marRight w:val="0"/>
          <w:marTop w:val="0"/>
          <w:marBottom w:val="0"/>
          <w:divBdr>
            <w:top w:val="none" w:sz="0" w:space="0" w:color="auto"/>
            <w:left w:val="none" w:sz="0" w:space="0" w:color="auto"/>
            <w:bottom w:val="none" w:sz="0" w:space="0" w:color="auto"/>
            <w:right w:val="none" w:sz="0" w:space="0" w:color="auto"/>
          </w:divBdr>
          <w:divsChild>
            <w:div w:id="1310743581">
              <w:marLeft w:val="0"/>
              <w:marRight w:val="0"/>
              <w:marTop w:val="0"/>
              <w:marBottom w:val="0"/>
              <w:divBdr>
                <w:top w:val="none" w:sz="0" w:space="0" w:color="auto"/>
                <w:left w:val="none" w:sz="0" w:space="0" w:color="auto"/>
                <w:bottom w:val="none" w:sz="0" w:space="0" w:color="auto"/>
                <w:right w:val="none" w:sz="0" w:space="0" w:color="auto"/>
              </w:divBdr>
              <w:divsChild>
                <w:div w:id="213424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870230">
      <w:bodyDiv w:val="1"/>
      <w:marLeft w:val="0"/>
      <w:marRight w:val="0"/>
      <w:marTop w:val="0"/>
      <w:marBottom w:val="0"/>
      <w:divBdr>
        <w:top w:val="none" w:sz="0" w:space="0" w:color="auto"/>
        <w:left w:val="none" w:sz="0" w:space="0" w:color="auto"/>
        <w:bottom w:val="none" w:sz="0" w:space="0" w:color="auto"/>
        <w:right w:val="none" w:sz="0" w:space="0" w:color="auto"/>
      </w:divBdr>
    </w:div>
    <w:div w:id="654528341">
      <w:bodyDiv w:val="1"/>
      <w:marLeft w:val="0"/>
      <w:marRight w:val="0"/>
      <w:marTop w:val="0"/>
      <w:marBottom w:val="0"/>
      <w:divBdr>
        <w:top w:val="none" w:sz="0" w:space="0" w:color="auto"/>
        <w:left w:val="none" w:sz="0" w:space="0" w:color="auto"/>
        <w:bottom w:val="none" w:sz="0" w:space="0" w:color="auto"/>
        <w:right w:val="none" w:sz="0" w:space="0" w:color="auto"/>
      </w:divBdr>
    </w:div>
    <w:div w:id="777330320">
      <w:bodyDiv w:val="1"/>
      <w:marLeft w:val="0"/>
      <w:marRight w:val="0"/>
      <w:marTop w:val="0"/>
      <w:marBottom w:val="0"/>
      <w:divBdr>
        <w:top w:val="none" w:sz="0" w:space="0" w:color="auto"/>
        <w:left w:val="none" w:sz="0" w:space="0" w:color="auto"/>
        <w:bottom w:val="none" w:sz="0" w:space="0" w:color="auto"/>
        <w:right w:val="none" w:sz="0" w:space="0" w:color="auto"/>
      </w:divBdr>
      <w:divsChild>
        <w:div w:id="994603527">
          <w:marLeft w:val="0"/>
          <w:marRight w:val="0"/>
          <w:marTop w:val="0"/>
          <w:marBottom w:val="0"/>
          <w:divBdr>
            <w:top w:val="none" w:sz="0" w:space="0" w:color="auto"/>
            <w:left w:val="none" w:sz="0" w:space="0" w:color="auto"/>
            <w:bottom w:val="none" w:sz="0" w:space="0" w:color="auto"/>
            <w:right w:val="none" w:sz="0" w:space="0" w:color="auto"/>
          </w:divBdr>
          <w:divsChild>
            <w:div w:id="1328823760">
              <w:marLeft w:val="0"/>
              <w:marRight w:val="0"/>
              <w:marTop w:val="0"/>
              <w:marBottom w:val="0"/>
              <w:divBdr>
                <w:top w:val="none" w:sz="0" w:space="0" w:color="auto"/>
                <w:left w:val="none" w:sz="0" w:space="0" w:color="auto"/>
                <w:bottom w:val="none" w:sz="0" w:space="0" w:color="auto"/>
                <w:right w:val="none" w:sz="0" w:space="0" w:color="auto"/>
              </w:divBdr>
              <w:divsChild>
                <w:div w:id="1273704070">
                  <w:marLeft w:val="0"/>
                  <w:marRight w:val="0"/>
                  <w:marTop w:val="0"/>
                  <w:marBottom w:val="0"/>
                  <w:divBdr>
                    <w:top w:val="none" w:sz="0" w:space="0" w:color="auto"/>
                    <w:left w:val="none" w:sz="0" w:space="0" w:color="auto"/>
                    <w:bottom w:val="none" w:sz="0" w:space="0" w:color="auto"/>
                    <w:right w:val="none" w:sz="0" w:space="0" w:color="auto"/>
                  </w:divBdr>
                </w:div>
              </w:divsChild>
            </w:div>
            <w:div w:id="119150393">
              <w:marLeft w:val="0"/>
              <w:marRight w:val="0"/>
              <w:marTop w:val="0"/>
              <w:marBottom w:val="0"/>
              <w:divBdr>
                <w:top w:val="none" w:sz="0" w:space="0" w:color="auto"/>
                <w:left w:val="none" w:sz="0" w:space="0" w:color="auto"/>
                <w:bottom w:val="none" w:sz="0" w:space="0" w:color="auto"/>
                <w:right w:val="none" w:sz="0" w:space="0" w:color="auto"/>
              </w:divBdr>
              <w:divsChild>
                <w:div w:id="2126070048">
                  <w:marLeft w:val="0"/>
                  <w:marRight w:val="0"/>
                  <w:marTop w:val="0"/>
                  <w:marBottom w:val="0"/>
                  <w:divBdr>
                    <w:top w:val="none" w:sz="0" w:space="0" w:color="auto"/>
                    <w:left w:val="none" w:sz="0" w:space="0" w:color="auto"/>
                    <w:bottom w:val="none" w:sz="0" w:space="0" w:color="auto"/>
                    <w:right w:val="none" w:sz="0" w:space="0" w:color="auto"/>
                  </w:divBdr>
                </w:div>
              </w:divsChild>
            </w:div>
            <w:div w:id="627703976">
              <w:marLeft w:val="0"/>
              <w:marRight w:val="0"/>
              <w:marTop w:val="0"/>
              <w:marBottom w:val="0"/>
              <w:divBdr>
                <w:top w:val="none" w:sz="0" w:space="0" w:color="auto"/>
                <w:left w:val="none" w:sz="0" w:space="0" w:color="auto"/>
                <w:bottom w:val="none" w:sz="0" w:space="0" w:color="auto"/>
                <w:right w:val="none" w:sz="0" w:space="0" w:color="auto"/>
              </w:divBdr>
              <w:divsChild>
                <w:div w:id="176595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098201">
          <w:marLeft w:val="0"/>
          <w:marRight w:val="0"/>
          <w:marTop w:val="0"/>
          <w:marBottom w:val="0"/>
          <w:divBdr>
            <w:top w:val="none" w:sz="0" w:space="0" w:color="auto"/>
            <w:left w:val="none" w:sz="0" w:space="0" w:color="auto"/>
            <w:bottom w:val="none" w:sz="0" w:space="0" w:color="auto"/>
            <w:right w:val="none" w:sz="0" w:space="0" w:color="auto"/>
          </w:divBdr>
          <w:divsChild>
            <w:div w:id="1776175309">
              <w:marLeft w:val="0"/>
              <w:marRight w:val="0"/>
              <w:marTop w:val="0"/>
              <w:marBottom w:val="0"/>
              <w:divBdr>
                <w:top w:val="none" w:sz="0" w:space="0" w:color="auto"/>
                <w:left w:val="none" w:sz="0" w:space="0" w:color="auto"/>
                <w:bottom w:val="none" w:sz="0" w:space="0" w:color="auto"/>
                <w:right w:val="none" w:sz="0" w:space="0" w:color="auto"/>
              </w:divBdr>
              <w:divsChild>
                <w:div w:id="686298810">
                  <w:marLeft w:val="0"/>
                  <w:marRight w:val="0"/>
                  <w:marTop w:val="0"/>
                  <w:marBottom w:val="0"/>
                  <w:divBdr>
                    <w:top w:val="none" w:sz="0" w:space="0" w:color="auto"/>
                    <w:left w:val="none" w:sz="0" w:space="0" w:color="auto"/>
                    <w:bottom w:val="none" w:sz="0" w:space="0" w:color="auto"/>
                    <w:right w:val="none" w:sz="0" w:space="0" w:color="auto"/>
                  </w:divBdr>
                </w:div>
              </w:divsChild>
            </w:div>
            <w:div w:id="249050855">
              <w:marLeft w:val="0"/>
              <w:marRight w:val="0"/>
              <w:marTop w:val="0"/>
              <w:marBottom w:val="0"/>
              <w:divBdr>
                <w:top w:val="none" w:sz="0" w:space="0" w:color="auto"/>
                <w:left w:val="none" w:sz="0" w:space="0" w:color="auto"/>
                <w:bottom w:val="none" w:sz="0" w:space="0" w:color="auto"/>
                <w:right w:val="none" w:sz="0" w:space="0" w:color="auto"/>
              </w:divBdr>
              <w:divsChild>
                <w:div w:id="91055295">
                  <w:marLeft w:val="0"/>
                  <w:marRight w:val="0"/>
                  <w:marTop w:val="0"/>
                  <w:marBottom w:val="0"/>
                  <w:divBdr>
                    <w:top w:val="none" w:sz="0" w:space="0" w:color="auto"/>
                    <w:left w:val="none" w:sz="0" w:space="0" w:color="auto"/>
                    <w:bottom w:val="none" w:sz="0" w:space="0" w:color="auto"/>
                    <w:right w:val="none" w:sz="0" w:space="0" w:color="auto"/>
                  </w:divBdr>
                </w:div>
              </w:divsChild>
            </w:div>
            <w:div w:id="1022391450">
              <w:marLeft w:val="0"/>
              <w:marRight w:val="0"/>
              <w:marTop w:val="0"/>
              <w:marBottom w:val="0"/>
              <w:divBdr>
                <w:top w:val="none" w:sz="0" w:space="0" w:color="auto"/>
                <w:left w:val="none" w:sz="0" w:space="0" w:color="auto"/>
                <w:bottom w:val="none" w:sz="0" w:space="0" w:color="auto"/>
                <w:right w:val="none" w:sz="0" w:space="0" w:color="auto"/>
              </w:divBdr>
              <w:divsChild>
                <w:div w:id="1113136505">
                  <w:marLeft w:val="0"/>
                  <w:marRight w:val="0"/>
                  <w:marTop w:val="0"/>
                  <w:marBottom w:val="0"/>
                  <w:divBdr>
                    <w:top w:val="none" w:sz="0" w:space="0" w:color="auto"/>
                    <w:left w:val="none" w:sz="0" w:space="0" w:color="auto"/>
                    <w:bottom w:val="none" w:sz="0" w:space="0" w:color="auto"/>
                    <w:right w:val="none" w:sz="0" w:space="0" w:color="auto"/>
                  </w:divBdr>
                </w:div>
              </w:divsChild>
            </w:div>
            <w:div w:id="1842699632">
              <w:marLeft w:val="0"/>
              <w:marRight w:val="0"/>
              <w:marTop w:val="0"/>
              <w:marBottom w:val="0"/>
              <w:divBdr>
                <w:top w:val="none" w:sz="0" w:space="0" w:color="auto"/>
                <w:left w:val="none" w:sz="0" w:space="0" w:color="auto"/>
                <w:bottom w:val="none" w:sz="0" w:space="0" w:color="auto"/>
                <w:right w:val="none" w:sz="0" w:space="0" w:color="auto"/>
              </w:divBdr>
              <w:divsChild>
                <w:div w:id="1387798593">
                  <w:marLeft w:val="0"/>
                  <w:marRight w:val="0"/>
                  <w:marTop w:val="0"/>
                  <w:marBottom w:val="0"/>
                  <w:divBdr>
                    <w:top w:val="none" w:sz="0" w:space="0" w:color="auto"/>
                    <w:left w:val="none" w:sz="0" w:space="0" w:color="auto"/>
                    <w:bottom w:val="none" w:sz="0" w:space="0" w:color="auto"/>
                    <w:right w:val="none" w:sz="0" w:space="0" w:color="auto"/>
                  </w:divBdr>
                </w:div>
              </w:divsChild>
            </w:div>
            <w:div w:id="2073651323">
              <w:marLeft w:val="0"/>
              <w:marRight w:val="0"/>
              <w:marTop w:val="0"/>
              <w:marBottom w:val="0"/>
              <w:divBdr>
                <w:top w:val="none" w:sz="0" w:space="0" w:color="auto"/>
                <w:left w:val="none" w:sz="0" w:space="0" w:color="auto"/>
                <w:bottom w:val="none" w:sz="0" w:space="0" w:color="auto"/>
                <w:right w:val="none" w:sz="0" w:space="0" w:color="auto"/>
              </w:divBdr>
              <w:divsChild>
                <w:div w:id="83619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666728">
          <w:marLeft w:val="0"/>
          <w:marRight w:val="0"/>
          <w:marTop w:val="0"/>
          <w:marBottom w:val="0"/>
          <w:divBdr>
            <w:top w:val="none" w:sz="0" w:space="0" w:color="auto"/>
            <w:left w:val="none" w:sz="0" w:space="0" w:color="auto"/>
            <w:bottom w:val="none" w:sz="0" w:space="0" w:color="auto"/>
            <w:right w:val="none" w:sz="0" w:space="0" w:color="auto"/>
          </w:divBdr>
          <w:divsChild>
            <w:div w:id="623733983">
              <w:marLeft w:val="0"/>
              <w:marRight w:val="0"/>
              <w:marTop w:val="0"/>
              <w:marBottom w:val="0"/>
              <w:divBdr>
                <w:top w:val="none" w:sz="0" w:space="0" w:color="auto"/>
                <w:left w:val="none" w:sz="0" w:space="0" w:color="auto"/>
                <w:bottom w:val="none" w:sz="0" w:space="0" w:color="auto"/>
                <w:right w:val="none" w:sz="0" w:space="0" w:color="auto"/>
              </w:divBdr>
              <w:divsChild>
                <w:div w:id="715668028">
                  <w:marLeft w:val="0"/>
                  <w:marRight w:val="0"/>
                  <w:marTop w:val="0"/>
                  <w:marBottom w:val="0"/>
                  <w:divBdr>
                    <w:top w:val="none" w:sz="0" w:space="0" w:color="auto"/>
                    <w:left w:val="none" w:sz="0" w:space="0" w:color="auto"/>
                    <w:bottom w:val="none" w:sz="0" w:space="0" w:color="auto"/>
                    <w:right w:val="none" w:sz="0" w:space="0" w:color="auto"/>
                  </w:divBdr>
                </w:div>
              </w:divsChild>
            </w:div>
            <w:div w:id="1724524731">
              <w:marLeft w:val="0"/>
              <w:marRight w:val="0"/>
              <w:marTop w:val="0"/>
              <w:marBottom w:val="0"/>
              <w:divBdr>
                <w:top w:val="none" w:sz="0" w:space="0" w:color="auto"/>
                <w:left w:val="none" w:sz="0" w:space="0" w:color="auto"/>
                <w:bottom w:val="none" w:sz="0" w:space="0" w:color="auto"/>
                <w:right w:val="none" w:sz="0" w:space="0" w:color="auto"/>
              </w:divBdr>
              <w:divsChild>
                <w:div w:id="1563297405">
                  <w:marLeft w:val="0"/>
                  <w:marRight w:val="0"/>
                  <w:marTop w:val="0"/>
                  <w:marBottom w:val="0"/>
                  <w:divBdr>
                    <w:top w:val="none" w:sz="0" w:space="0" w:color="auto"/>
                    <w:left w:val="none" w:sz="0" w:space="0" w:color="auto"/>
                    <w:bottom w:val="none" w:sz="0" w:space="0" w:color="auto"/>
                    <w:right w:val="none" w:sz="0" w:space="0" w:color="auto"/>
                  </w:divBdr>
                </w:div>
              </w:divsChild>
            </w:div>
            <w:div w:id="1015226385">
              <w:marLeft w:val="0"/>
              <w:marRight w:val="0"/>
              <w:marTop w:val="0"/>
              <w:marBottom w:val="0"/>
              <w:divBdr>
                <w:top w:val="none" w:sz="0" w:space="0" w:color="auto"/>
                <w:left w:val="none" w:sz="0" w:space="0" w:color="auto"/>
                <w:bottom w:val="none" w:sz="0" w:space="0" w:color="auto"/>
                <w:right w:val="none" w:sz="0" w:space="0" w:color="auto"/>
              </w:divBdr>
              <w:divsChild>
                <w:div w:id="703949182">
                  <w:marLeft w:val="0"/>
                  <w:marRight w:val="0"/>
                  <w:marTop w:val="0"/>
                  <w:marBottom w:val="0"/>
                  <w:divBdr>
                    <w:top w:val="none" w:sz="0" w:space="0" w:color="auto"/>
                    <w:left w:val="none" w:sz="0" w:space="0" w:color="auto"/>
                    <w:bottom w:val="none" w:sz="0" w:space="0" w:color="auto"/>
                    <w:right w:val="none" w:sz="0" w:space="0" w:color="auto"/>
                  </w:divBdr>
                </w:div>
              </w:divsChild>
            </w:div>
            <w:div w:id="779490556">
              <w:marLeft w:val="0"/>
              <w:marRight w:val="0"/>
              <w:marTop w:val="0"/>
              <w:marBottom w:val="0"/>
              <w:divBdr>
                <w:top w:val="none" w:sz="0" w:space="0" w:color="auto"/>
                <w:left w:val="none" w:sz="0" w:space="0" w:color="auto"/>
                <w:bottom w:val="none" w:sz="0" w:space="0" w:color="auto"/>
                <w:right w:val="none" w:sz="0" w:space="0" w:color="auto"/>
              </w:divBdr>
              <w:divsChild>
                <w:div w:id="83067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048855">
          <w:marLeft w:val="0"/>
          <w:marRight w:val="0"/>
          <w:marTop w:val="0"/>
          <w:marBottom w:val="0"/>
          <w:divBdr>
            <w:top w:val="none" w:sz="0" w:space="0" w:color="auto"/>
            <w:left w:val="none" w:sz="0" w:space="0" w:color="auto"/>
            <w:bottom w:val="none" w:sz="0" w:space="0" w:color="auto"/>
            <w:right w:val="none" w:sz="0" w:space="0" w:color="auto"/>
          </w:divBdr>
          <w:divsChild>
            <w:div w:id="1701321951">
              <w:marLeft w:val="0"/>
              <w:marRight w:val="0"/>
              <w:marTop w:val="0"/>
              <w:marBottom w:val="0"/>
              <w:divBdr>
                <w:top w:val="none" w:sz="0" w:space="0" w:color="auto"/>
                <w:left w:val="none" w:sz="0" w:space="0" w:color="auto"/>
                <w:bottom w:val="none" w:sz="0" w:space="0" w:color="auto"/>
                <w:right w:val="none" w:sz="0" w:space="0" w:color="auto"/>
              </w:divBdr>
              <w:divsChild>
                <w:div w:id="503669346">
                  <w:marLeft w:val="0"/>
                  <w:marRight w:val="0"/>
                  <w:marTop w:val="0"/>
                  <w:marBottom w:val="0"/>
                  <w:divBdr>
                    <w:top w:val="none" w:sz="0" w:space="0" w:color="auto"/>
                    <w:left w:val="none" w:sz="0" w:space="0" w:color="auto"/>
                    <w:bottom w:val="none" w:sz="0" w:space="0" w:color="auto"/>
                    <w:right w:val="none" w:sz="0" w:space="0" w:color="auto"/>
                  </w:divBdr>
                </w:div>
              </w:divsChild>
            </w:div>
            <w:div w:id="744455958">
              <w:marLeft w:val="0"/>
              <w:marRight w:val="0"/>
              <w:marTop w:val="0"/>
              <w:marBottom w:val="0"/>
              <w:divBdr>
                <w:top w:val="none" w:sz="0" w:space="0" w:color="auto"/>
                <w:left w:val="none" w:sz="0" w:space="0" w:color="auto"/>
                <w:bottom w:val="none" w:sz="0" w:space="0" w:color="auto"/>
                <w:right w:val="none" w:sz="0" w:space="0" w:color="auto"/>
              </w:divBdr>
              <w:divsChild>
                <w:div w:id="495341441">
                  <w:marLeft w:val="0"/>
                  <w:marRight w:val="0"/>
                  <w:marTop w:val="0"/>
                  <w:marBottom w:val="0"/>
                  <w:divBdr>
                    <w:top w:val="none" w:sz="0" w:space="0" w:color="auto"/>
                    <w:left w:val="none" w:sz="0" w:space="0" w:color="auto"/>
                    <w:bottom w:val="none" w:sz="0" w:space="0" w:color="auto"/>
                    <w:right w:val="none" w:sz="0" w:space="0" w:color="auto"/>
                  </w:divBdr>
                </w:div>
              </w:divsChild>
            </w:div>
            <w:div w:id="1908031178">
              <w:marLeft w:val="0"/>
              <w:marRight w:val="0"/>
              <w:marTop w:val="0"/>
              <w:marBottom w:val="0"/>
              <w:divBdr>
                <w:top w:val="none" w:sz="0" w:space="0" w:color="auto"/>
                <w:left w:val="none" w:sz="0" w:space="0" w:color="auto"/>
                <w:bottom w:val="none" w:sz="0" w:space="0" w:color="auto"/>
                <w:right w:val="none" w:sz="0" w:space="0" w:color="auto"/>
              </w:divBdr>
              <w:divsChild>
                <w:div w:id="261840468">
                  <w:marLeft w:val="0"/>
                  <w:marRight w:val="0"/>
                  <w:marTop w:val="0"/>
                  <w:marBottom w:val="0"/>
                  <w:divBdr>
                    <w:top w:val="none" w:sz="0" w:space="0" w:color="auto"/>
                    <w:left w:val="none" w:sz="0" w:space="0" w:color="auto"/>
                    <w:bottom w:val="none" w:sz="0" w:space="0" w:color="auto"/>
                    <w:right w:val="none" w:sz="0" w:space="0" w:color="auto"/>
                  </w:divBdr>
                </w:div>
              </w:divsChild>
            </w:div>
            <w:div w:id="164828065">
              <w:marLeft w:val="0"/>
              <w:marRight w:val="0"/>
              <w:marTop w:val="0"/>
              <w:marBottom w:val="0"/>
              <w:divBdr>
                <w:top w:val="none" w:sz="0" w:space="0" w:color="auto"/>
                <w:left w:val="none" w:sz="0" w:space="0" w:color="auto"/>
                <w:bottom w:val="none" w:sz="0" w:space="0" w:color="auto"/>
                <w:right w:val="none" w:sz="0" w:space="0" w:color="auto"/>
              </w:divBdr>
              <w:divsChild>
                <w:div w:id="1567379003">
                  <w:marLeft w:val="0"/>
                  <w:marRight w:val="0"/>
                  <w:marTop w:val="0"/>
                  <w:marBottom w:val="0"/>
                  <w:divBdr>
                    <w:top w:val="none" w:sz="0" w:space="0" w:color="auto"/>
                    <w:left w:val="none" w:sz="0" w:space="0" w:color="auto"/>
                    <w:bottom w:val="none" w:sz="0" w:space="0" w:color="auto"/>
                    <w:right w:val="none" w:sz="0" w:space="0" w:color="auto"/>
                  </w:divBdr>
                </w:div>
                <w:div w:id="12688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447565">
          <w:marLeft w:val="0"/>
          <w:marRight w:val="0"/>
          <w:marTop w:val="0"/>
          <w:marBottom w:val="0"/>
          <w:divBdr>
            <w:top w:val="none" w:sz="0" w:space="0" w:color="auto"/>
            <w:left w:val="none" w:sz="0" w:space="0" w:color="auto"/>
            <w:bottom w:val="none" w:sz="0" w:space="0" w:color="auto"/>
            <w:right w:val="none" w:sz="0" w:space="0" w:color="auto"/>
          </w:divBdr>
          <w:divsChild>
            <w:div w:id="541553199">
              <w:marLeft w:val="0"/>
              <w:marRight w:val="0"/>
              <w:marTop w:val="0"/>
              <w:marBottom w:val="0"/>
              <w:divBdr>
                <w:top w:val="none" w:sz="0" w:space="0" w:color="auto"/>
                <w:left w:val="none" w:sz="0" w:space="0" w:color="auto"/>
                <w:bottom w:val="none" w:sz="0" w:space="0" w:color="auto"/>
                <w:right w:val="none" w:sz="0" w:space="0" w:color="auto"/>
              </w:divBdr>
              <w:divsChild>
                <w:div w:id="896819841">
                  <w:marLeft w:val="0"/>
                  <w:marRight w:val="0"/>
                  <w:marTop w:val="0"/>
                  <w:marBottom w:val="0"/>
                  <w:divBdr>
                    <w:top w:val="none" w:sz="0" w:space="0" w:color="auto"/>
                    <w:left w:val="none" w:sz="0" w:space="0" w:color="auto"/>
                    <w:bottom w:val="none" w:sz="0" w:space="0" w:color="auto"/>
                    <w:right w:val="none" w:sz="0" w:space="0" w:color="auto"/>
                  </w:divBdr>
                </w:div>
              </w:divsChild>
            </w:div>
            <w:div w:id="1548688233">
              <w:marLeft w:val="0"/>
              <w:marRight w:val="0"/>
              <w:marTop w:val="0"/>
              <w:marBottom w:val="0"/>
              <w:divBdr>
                <w:top w:val="none" w:sz="0" w:space="0" w:color="auto"/>
                <w:left w:val="none" w:sz="0" w:space="0" w:color="auto"/>
                <w:bottom w:val="none" w:sz="0" w:space="0" w:color="auto"/>
                <w:right w:val="none" w:sz="0" w:space="0" w:color="auto"/>
              </w:divBdr>
              <w:divsChild>
                <w:div w:id="78180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284822">
      <w:bodyDiv w:val="1"/>
      <w:marLeft w:val="0"/>
      <w:marRight w:val="0"/>
      <w:marTop w:val="0"/>
      <w:marBottom w:val="0"/>
      <w:divBdr>
        <w:top w:val="none" w:sz="0" w:space="0" w:color="auto"/>
        <w:left w:val="none" w:sz="0" w:space="0" w:color="auto"/>
        <w:bottom w:val="none" w:sz="0" w:space="0" w:color="auto"/>
        <w:right w:val="none" w:sz="0" w:space="0" w:color="auto"/>
      </w:divBdr>
    </w:div>
    <w:div w:id="836074441">
      <w:bodyDiv w:val="1"/>
      <w:marLeft w:val="0"/>
      <w:marRight w:val="0"/>
      <w:marTop w:val="0"/>
      <w:marBottom w:val="0"/>
      <w:divBdr>
        <w:top w:val="none" w:sz="0" w:space="0" w:color="auto"/>
        <w:left w:val="none" w:sz="0" w:space="0" w:color="auto"/>
        <w:bottom w:val="none" w:sz="0" w:space="0" w:color="auto"/>
        <w:right w:val="none" w:sz="0" w:space="0" w:color="auto"/>
      </w:divBdr>
    </w:div>
    <w:div w:id="889725674">
      <w:bodyDiv w:val="1"/>
      <w:marLeft w:val="0"/>
      <w:marRight w:val="0"/>
      <w:marTop w:val="0"/>
      <w:marBottom w:val="0"/>
      <w:divBdr>
        <w:top w:val="none" w:sz="0" w:space="0" w:color="auto"/>
        <w:left w:val="none" w:sz="0" w:space="0" w:color="auto"/>
        <w:bottom w:val="none" w:sz="0" w:space="0" w:color="auto"/>
        <w:right w:val="none" w:sz="0" w:space="0" w:color="auto"/>
      </w:divBdr>
    </w:div>
    <w:div w:id="962342054">
      <w:bodyDiv w:val="1"/>
      <w:marLeft w:val="0"/>
      <w:marRight w:val="0"/>
      <w:marTop w:val="0"/>
      <w:marBottom w:val="0"/>
      <w:divBdr>
        <w:top w:val="none" w:sz="0" w:space="0" w:color="auto"/>
        <w:left w:val="none" w:sz="0" w:space="0" w:color="auto"/>
        <w:bottom w:val="none" w:sz="0" w:space="0" w:color="auto"/>
        <w:right w:val="none" w:sz="0" w:space="0" w:color="auto"/>
      </w:divBdr>
    </w:div>
    <w:div w:id="994147277">
      <w:bodyDiv w:val="1"/>
      <w:marLeft w:val="0"/>
      <w:marRight w:val="0"/>
      <w:marTop w:val="0"/>
      <w:marBottom w:val="0"/>
      <w:divBdr>
        <w:top w:val="none" w:sz="0" w:space="0" w:color="auto"/>
        <w:left w:val="none" w:sz="0" w:space="0" w:color="auto"/>
        <w:bottom w:val="none" w:sz="0" w:space="0" w:color="auto"/>
        <w:right w:val="none" w:sz="0" w:space="0" w:color="auto"/>
      </w:divBdr>
    </w:div>
    <w:div w:id="1065760990">
      <w:bodyDiv w:val="1"/>
      <w:marLeft w:val="0"/>
      <w:marRight w:val="0"/>
      <w:marTop w:val="0"/>
      <w:marBottom w:val="0"/>
      <w:divBdr>
        <w:top w:val="none" w:sz="0" w:space="0" w:color="auto"/>
        <w:left w:val="none" w:sz="0" w:space="0" w:color="auto"/>
        <w:bottom w:val="none" w:sz="0" w:space="0" w:color="auto"/>
        <w:right w:val="none" w:sz="0" w:space="0" w:color="auto"/>
      </w:divBdr>
      <w:divsChild>
        <w:div w:id="1018313664">
          <w:marLeft w:val="0"/>
          <w:marRight w:val="0"/>
          <w:marTop w:val="0"/>
          <w:marBottom w:val="0"/>
          <w:divBdr>
            <w:top w:val="none" w:sz="0" w:space="0" w:color="auto"/>
            <w:left w:val="none" w:sz="0" w:space="0" w:color="auto"/>
            <w:bottom w:val="none" w:sz="0" w:space="0" w:color="auto"/>
            <w:right w:val="none" w:sz="0" w:space="0" w:color="auto"/>
          </w:divBdr>
          <w:divsChild>
            <w:div w:id="1651714836">
              <w:marLeft w:val="0"/>
              <w:marRight w:val="0"/>
              <w:marTop w:val="0"/>
              <w:marBottom w:val="0"/>
              <w:divBdr>
                <w:top w:val="none" w:sz="0" w:space="0" w:color="auto"/>
                <w:left w:val="none" w:sz="0" w:space="0" w:color="auto"/>
                <w:bottom w:val="none" w:sz="0" w:space="0" w:color="auto"/>
                <w:right w:val="none" w:sz="0" w:space="0" w:color="auto"/>
              </w:divBdr>
              <w:divsChild>
                <w:div w:id="26346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246668">
      <w:bodyDiv w:val="1"/>
      <w:marLeft w:val="0"/>
      <w:marRight w:val="0"/>
      <w:marTop w:val="0"/>
      <w:marBottom w:val="0"/>
      <w:divBdr>
        <w:top w:val="none" w:sz="0" w:space="0" w:color="auto"/>
        <w:left w:val="none" w:sz="0" w:space="0" w:color="auto"/>
        <w:bottom w:val="none" w:sz="0" w:space="0" w:color="auto"/>
        <w:right w:val="none" w:sz="0" w:space="0" w:color="auto"/>
      </w:divBdr>
    </w:div>
    <w:div w:id="1229921243">
      <w:bodyDiv w:val="1"/>
      <w:marLeft w:val="0"/>
      <w:marRight w:val="0"/>
      <w:marTop w:val="0"/>
      <w:marBottom w:val="0"/>
      <w:divBdr>
        <w:top w:val="none" w:sz="0" w:space="0" w:color="auto"/>
        <w:left w:val="none" w:sz="0" w:space="0" w:color="auto"/>
        <w:bottom w:val="none" w:sz="0" w:space="0" w:color="auto"/>
        <w:right w:val="none" w:sz="0" w:space="0" w:color="auto"/>
      </w:divBdr>
    </w:div>
    <w:div w:id="1286232808">
      <w:bodyDiv w:val="1"/>
      <w:marLeft w:val="0"/>
      <w:marRight w:val="0"/>
      <w:marTop w:val="0"/>
      <w:marBottom w:val="0"/>
      <w:divBdr>
        <w:top w:val="none" w:sz="0" w:space="0" w:color="auto"/>
        <w:left w:val="none" w:sz="0" w:space="0" w:color="auto"/>
        <w:bottom w:val="none" w:sz="0" w:space="0" w:color="auto"/>
        <w:right w:val="none" w:sz="0" w:space="0" w:color="auto"/>
      </w:divBdr>
    </w:div>
    <w:div w:id="1304232816">
      <w:bodyDiv w:val="1"/>
      <w:marLeft w:val="0"/>
      <w:marRight w:val="0"/>
      <w:marTop w:val="0"/>
      <w:marBottom w:val="0"/>
      <w:divBdr>
        <w:top w:val="none" w:sz="0" w:space="0" w:color="auto"/>
        <w:left w:val="none" w:sz="0" w:space="0" w:color="auto"/>
        <w:bottom w:val="none" w:sz="0" w:space="0" w:color="auto"/>
        <w:right w:val="none" w:sz="0" w:space="0" w:color="auto"/>
      </w:divBdr>
    </w:div>
    <w:div w:id="1311446126">
      <w:bodyDiv w:val="1"/>
      <w:marLeft w:val="0"/>
      <w:marRight w:val="0"/>
      <w:marTop w:val="0"/>
      <w:marBottom w:val="0"/>
      <w:divBdr>
        <w:top w:val="none" w:sz="0" w:space="0" w:color="auto"/>
        <w:left w:val="none" w:sz="0" w:space="0" w:color="auto"/>
        <w:bottom w:val="none" w:sz="0" w:space="0" w:color="auto"/>
        <w:right w:val="none" w:sz="0" w:space="0" w:color="auto"/>
      </w:divBdr>
    </w:div>
    <w:div w:id="1465928716">
      <w:bodyDiv w:val="1"/>
      <w:marLeft w:val="0"/>
      <w:marRight w:val="0"/>
      <w:marTop w:val="0"/>
      <w:marBottom w:val="0"/>
      <w:divBdr>
        <w:top w:val="none" w:sz="0" w:space="0" w:color="auto"/>
        <w:left w:val="none" w:sz="0" w:space="0" w:color="auto"/>
        <w:bottom w:val="none" w:sz="0" w:space="0" w:color="auto"/>
        <w:right w:val="none" w:sz="0" w:space="0" w:color="auto"/>
      </w:divBdr>
    </w:div>
    <w:div w:id="1596130751">
      <w:bodyDiv w:val="1"/>
      <w:marLeft w:val="0"/>
      <w:marRight w:val="0"/>
      <w:marTop w:val="0"/>
      <w:marBottom w:val="0"/>
      <w:divBdr>
        <w:top w:val="none" w:sz="0" w:space="0" w:color="auto"/>
        <w:left w:val="none" w:sz="0" w:space="0" w:color="auto"/>
        <w:bottom w:val="none" w:sz="0" w:space="0" w:color="auto"/>
        <w:right w:val="none" w:sz="0" w:space="0" w:color="auto"/>
      </w:divBdr>
    </w:div>
    <w:div w:id="1614244541">
      <w:bodyDiv w:val="1"/>
      <w:marLeft w:val="0"/>
      <w:marRight w:val="0"/>
      <w:marTop w:val="0"/>
      <w:marBottom w:val="0"/>
      <w:divBdr>
        <w:top w:val="none" w:sz="0" w:space="0" w:color="auto"/>
        <w:left w:val="none" w:sz="0" w:space="0" w:color="auto"/>
        <w:bottom w:val="none" w:sz="0" w:space="0" w:color="auto"/>
        <w:right w:val="none" w:sz="0" w:space="0" w:color="auto"/>
      </w:divBdr>
    </w:div>
    <w:div w:id="1645348845">
      <w:bodyDiv w:val="1"/>
      <w:marLeft w:val="0"/>
      <w:marRight w:val="0"/>
      <w:marTop w:val="0"/>
      <w:marBottom w:val="0"/>
      <w:divBdr>
        <w:top w:val="none" w:sz="0" w:space="0" w:color="auto"/>
        <w:left w:val="none" w:sz="0" w:space="0" w:color="auto"/>
        <w:bottom w:val="none" w:sz="0" w:space="0" w:color="auto"/>
        <w:right w:val="none" w:sz="0" w:space="0" w:color="auto"/>
      </w:divBdr>
    </w:div>
    <w:div w:id="1713648003">
      <w:bodyDiv w:val="1"/>
      <w:marLeft w:val="0"/>
      <w:marRight w:val="0"/>
      <w:marTop w:val="0"/>
      <w:marBottom w:val="0"/>
      <w:divBdr>
        <w:top w:val="none" w:sz="0" w:space="0" w:color="auto"/>
        <w:left w:val="none" w:sz="0" w:space="0" w:color="auto"/>
        <w:bottom w:val="none" w:sz="0" w:space="0" w:color="auto"/>
        <w:right w:val="none" w:sz="0" w:space="0" w:color="auto"/>
      </w:divBdr>
    </w:div>
    <w:div w:id="1723483604">
      <w:bodyDiv w:val="1"/>
      <w:marLeft w:val="0"/>
      <w:marRight w:val="0"/>
      <w:marTop w:val="0"/>
      <w:marBottom w:val="0"/>
      <w:divBdr>
        <w:top w:val="none" w:sz="0" w:space="0" w:color="auto"/>
        <w:left w:val="none" w:sz="0" w:space="0" w:color="auto"/>
        <w:bottom w:val="none" w:sz="0" w:space="0" w:color="auto"/>
        <w:right w:val="none" w:sz="0" w:space="0" w:color="auto"/>
      </w:divBdr>
    </w:div>
    <w:div w:id="1883518691">
      <w:bodyDiv w:val="1"/>
      <w:marLeft w:val="0"/>
      <w:marRight w:val="0"/>
      <w:marTop w:val="0"/>
      <w:marBottom w:val="0"/>
      <w:divBdr>
        <w:top w:val="none" w:sz="0" w:space="0" w:color="auto"/>
        <w:left w:val="none" w:sz="0" w:space="0" w:color="auto"/>
        <w:bottom w:val="none" w:sz="0" w:space="0" w:color="auto"/>
        <w:right w:val="none" w:sz="0" w:space="0" w:color="auto"/>
      </w:divBdr>
    </w:div>
    <w:div w:id="1936743242">
      <w:bodyDiv w:val="1"/>
      <w:marLeft w:val="0"/>
      <w:marRight w:val="0"/>
      <w:marTop w:val="0"/>
      <w:marBottom w:val="0"/>
      <w:divBdr>
        <w:top w:val="none" w:sz="0" w:space="0" w:color="auto"/>
        <w:left w:val="none" w:sz="0" w:space="0" w:color="auto"/>
        <w:bottom w:val="none" w:sz="0" w:space="0" w:color="auto"/>
        <w:right w:val="none" w:sz="0" w:space="0" w:color="auto"/>
      </w:divBdr>
    </w:div>
    <w:div w:id="2023778519">
      <w:bodyDiv w:val="1"/>
      <w:marLeft w:val="0"/>
      <w:marRight w:val="0"/>
      <w:marTop w:val="0"/>
      <w:marBottom w:val="0"/>
      <w:divBdr>
        <w:top w:val="none" w:sz="0" w:space="0" w:color="auto"/>
        <w:left w:val="none" w:sz="0" w:space="0" w:color="auto"/>
        <w:bottom w:val="none" w:sz="0" w:space="0" w:color="auto"/>
        <w:right w:val="none" w:sz="0" w:space="0" w:color="auto"/>
      </w:divBdr>
    </w:div>
    <w:div w:id="2028560501">
      <w:bodyDiv w:val="1"/>
      <w:marLeft w:val="0"/>
      <w:marRight w:val="0"/>
      <w:marTop w:val="0"/>
      <w:marBottom w:val="0"/>
      <w:divBdr>
        <w:top w:val="none" w:sz="0" w:space="0" w:color="auto"/>
        <w:left w:val="none" w:sz="0" w:space="0" w:color="auto"/>
        <w:bottom w:val="none" w:sz="0" w:space="0" w:color="auto"/>
        <w:right w:val="none" w:sz="0" w:space="0" w:color="auto"/>
      </w:divBdr>
    </w:div>
    <w:div w:id="2044548505">
      <w:bodyDiv w:val="1"/>
      <w:marLeft w:val="0"/>
      <w:marRight w:val="0"/>
      <w:marTop w:val="0"/>
      <w:marBottom w:val="0"/>
      <w:divBdr>
        <w:top w:val="none" w:sz="0" w:space="0" w:color="auto"/>
        <w:left w:val="none" w:sz="0" w:space="0" w:color="auto"/>
        <w:bottom w:val="none" w:sz="0" w:space="0" w:color="auto"/>
        <w:right w:val="none" w:sz="0" w:space="0" w:color="auto"/>
      </w:divBdr>
      <w:divsChild>
        <w:div w:id="1219243358">
          <w:marLeft w:val="0"/>
          <w:marRight w:val="0"/>
          <w:marTop w:val="0"/>
          <w:marBottom w:val="0"/>
          <w:divBdr>
            <w:top w:val="none" w:sz="0" w:space="0" w:color="auto"/>
            <w:left w:val="none" w:sz="0" w:space="0" w:color="auto"/>
            <w:bottom w:val="none" w:sz="0" w:space="0" w:color="auto"/>
            <w:right w:val="none" w:sz="0" w:space="0" w:color="auto"/>
          </w:divBdr>
          <w:divsChild>
            <w:div w:id="1578710323">
              <w:marLeft w:val="0"/>
              <w:marRight w:val="0"/>
              <w:marTop w:val="0"/>
              <w:marBottom w:val="0"/>
              <w:divBdr>
                <w:top w:val="none" w:sz="0" w:space="0" w:color="auto"/>
                <w:left w:val="none" w:sz="0" w:space="0" w:color="auto"/>
                <w:bottom w:val="none" w:sz="0" w:space="0" w:color="auto"/>
                <w:right w:val="none" w:sz="0" w:space="0" w:color="auto"/>
              </w:divBdr>
              <w:divsChild>
                <w:div w:id="230890277">
                  <w:marLeft w:val="0"/>
                  <w:marRight w:val="0"/>
                  <w:marTop w:val="0"/>
                  <w:marBottom w:val="0"/>
                  <w:divBdr>
                    <w:top w:val="none" w:sz="0" w:space="0" w:color="auto"/>
                    <w:left w:val="none" w:sz="0" w:space="0" w:color="auto"/>
                    <w:bottom w:val="none" w:sz="0" w:space="0" w:color="auto"/>
                    <w:right w:val="none" w:sz="0" w:space="0" w:color="auto"/>
                  </w:divBdr>
                  <w:divsChild>
                    <w:div w:id="1607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719190">
              <w:marLeft w:val="0"/>
              <w:marRight w:val="0"/>
              <w:marTop w:val="0"/>
              <w:marBottom w:val="0"/>
              <w:divBdr>
                <w:top w:val="none" w:sz="0" w:space="0" w:color="auto"/>
                <w:left w:val="none" w:sz="0" w:space="0" w:color="auto"/>
                <w:bottom w:val="none" w:sz="0" w:space="0" w:color="auto"/>
                <w:right w:val="none" w:sz="0" w:space="0" w:color="auto"/>
              </w:divBdr>
            </w:div>
            <w:div w:id="2083406564">
              <w:marLeft w:val="0"/>
              <w:marRight w:val="0"/>
              <w:marTop w:val="0"/>
              <w:marBottom w:val="0"/>
              <w:divBdr>
                <w:top w:val="none" w:sz="0" w:space="0" w:color="auto"/>
                <w:left w:val="none" w:sz="0" w:space="0" w:color="auto"/>
                <w:bottom w:val="none" w:sz="0" w:space="0" w:color="auto"/>
                <w:right w:val="none" w:sz="0" w:space="0" w:color="auto"/>
              </w:divBdr>
            </w:div>
            <w:div w:id="89737704">
              <w:marLeft w:val="0"/>
              <w:marRight w:val="0"/>
              <w:marTop w:val="0"/>
              <w:marBottom w:val="0"/>
              <w:divBdr>
                <w:top w:val="none" w:sz="0" w:space="0" w:color="auto"/>
                <w:left w:val="none" w:sz="0" w:space="0" w:color="auto"/>
                <w:bottom w:val="none" w:sz="0" w:space="0" w:color="auto"/>
                <w:right w:val="none" w:sz="0" w:space="0" w:color="auto"/>
              </w:divBdr>
              <w:divsChild>
                <w:div w:id="693533535">
                  <w:marLeft w:val="0"/>
                  <w:marRight w:val="0"/>
                  <w:marTop w:val="0"/>
                  <w:marBottom w:val="0"/>
                  <w:divBdr>
                    <w:top w:val="none" w:sz="0" w:space="0" w:color="auto"/>
                    <w:left w:val="none" w:sz="0" w:space="0" w:color="auto"/>
                    <w:bottom w:val="none" w:sz="0" w:space="0" w:color="auto"/>
                    <w:right w:val="none" w:sz="0" w:space="0" w:color="auto"/>
                  </w:divBdr>
                  <w:divsChild>
                    <w:div w:id="2046127746">
                      <w:marLeft w:val="0"/>
                      <w:marRight w:val="0"/>
                      <w:marTop w:val="0"/>
                      <w:marBottom w:val="0"/>
                      <w:divBdr>
                        <w:top w:val="none" w:sz="0" w:space="0" w:color="auto"/>
                        <w:left w:val="none" w:sz="0" w:space="0" w:color="auto"/>
                        <w:bottom w:val="none" w:sz="0" w:space="0" w:color="auto"/>
                        <w:right w:val="none" w:sz="0" w:space="0" w:color="auto"/>
                      </w:divBdr>
                      <w:divsChild>
                        <w:div w:id="131013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290731">
                  <w:marLeft w:val="0"/>
                  <w:marRight w:val="0"/>
                  <w:marTop w:val="0"/>
                  <w:marBottom w:val="0"/>
                  <w:divBdr>
                    <w:top w:val="none" w:sz="0" w:space="0" w:color="auto"/>
                    <w:left w:val="none" w:sz="0" w:space="0" w:color="auto"/>
                    <w:bottom w:val="none" w:sz="0" w:space="0" w:color="auto"/>
                    <w:right w:val="none" w:sz="0" w:space="0" w:color="auto"/>
                  </w:divBdr>
                </w:div>
              </w:divsChild>
            </w:div>
            <w:div w:id="1924727878">
              <w:marLeft w:val="0"/>
              <w:marRight w:val="0"/>
              <w:marTop w:val="0"/>
              <w:marBottom w:val="0"/>
              <w:divBdr>
                <w:top w:val="none" w:sz="0" w:space="0" w:color="auto"/>
                <w:left w:val="none" w:sz="0" w:space="0" w:color="auto"/>
                <w:bottom w:val="none" w:sz="0" w:space="0" w:color="auto"/>
                <w:right w:val="none" w:sz="0" w:space="0" w:color="auto"/>
              </w:divBdr>
              <w:divsChild>
                <w:div w:id="1108306857">
                  <w:marLeft w:val="0"/>
                  <w:marRight w:val="0"/>
                  <w:marTop w:val="0"/>
                  <w:marBottom w:val="0"/>
                  <w:divBdr>
                    <w:top w:val="none" w:sz="0" w:space="0" w:color="auto"/>
                    <w:left w:val="none" w:sz="0" w:space="0" w:color="auto"/>
                    <w:bottom w:val="none" w:sz="0" w:space="0" w:color="auto"/>
                    <w:right w:val="none" w:sz="0" w:space="0" w:color="auto"/>
                  </w:divBdr>
                  <w:divsChild>
                    <w:div w:id="111899521">
                      <w:marLeft w:val="0"/>
                      <w:marRight w:val="0"/>
                      <w:marTop w:val="0"/>
                      <w:marBottom w:val="0"/>
                      <w:divBdr>
                        <w:top w:val="none" w:sz="0" w:space="0" w:color="auto"/>
                        <w:left w:val="none" w:sz="0" w:space="0" w:color="auto"/>
                        <w:bottom w:val="none" w:sz="0" w:space="0" w:color="auto"/>
                        <w:right w:val="none" w:sz="0" w:space="0" w:color="auto"/>
                      </w:divBdr>
                      <w:divsChild>
                        <w:div w:id="156652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48353">
                  <w:marLeft w:val="0"/>
                  <w:marRight w:val="0"/>
                  <w:marTop w:val="0"/>
                  <w:marBottom w:val="0"/>
                  <w:divBdr>
                    <w:top w:val="none" w:sz="0" w:space="0" w:color="auto"/>
                    <w:left w:val="none" w:sz="0" w:space="0" w:color="auto"/>
                    <w:bottom w:val="none" w:sz="0" w:space="0" w:color="auto"/>
                    <w:right w:val="none" w:sz="0" w:space="0" w:color="auto"/>
                  </w:divBdr>
                </w:div>
              </w:divsChild>
            </w:div>
            <w:div w:id="268661912">
              <w:marLeft w:val="0"/>
              <w:marRight w:val="0"/>
              <w:marTop w:val="0"/>
              <w:marBottom w:val="0"/>
              <w:divBdr>
                <w:top w:val="none" w:sz="0" w:space="0" w:color="auto"/>
                <w:left w:val="none" w:sz="0" w:space="0" w:color="auto"/>
                <w:bottom w:val="none" w:sz="0" w:space="0" w:color="auto"/>
                <w:right w:val="none" w:sz="0" w:space="0" w:color="auto"/>
              </w:divBdr>
              <w:divsChild>
                <w:div w:id="569583289">
                  <w:marLeft w:val="0"/>
                  <w:marRight w:val="0"/>
                  <w:marTop w:val="0"/>
                  <w:marBottom w:val="0"/>
                  <w:divBdr>
                    <w:top w:val="none" w:sz="0" w:space="0" w:color="auto"/>
                    <w:left w:val="none" w:sz="0" w:space="0" w:color="auto"/>
                    <w:bottom w:val="none" w:sz="0" w:space="0" w:color="auto"/>
                    <w:right w:val="none" w:sz="0" w:space="0" w:color="auto"/>
                  </w:divBdr>
                  <w:divsChild>
                    <w:div w:id="1387100896">
                      <w:marLeft w:val="0"/>
                      <w:marRight w:val="0"/>
                      <w:marTop w:val="0"/>
                      <w:marBottom w:val="0"/>
                      <w:divBdr>
                        <w:top w:val="none" w:sz="0" w:space="0" w:color="auto"/>
                        <w:left w:val="none" w:sz="0" w:space="0" w:color="auto"/>
                        <w:bottom w:val="none" w:sz="0" w:space="0" w:color="auto"/>
                        <w:right w:val="none" w:sz="0" w:space="0" w:color="auto"/>
                      </w:divBdr>
                      <w:divsChild>
                        <w:div w:id="21407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708894">
              <w:marLeft w:val="0"/>
              <w:marRight w:val="0"/>
              <w:marTop w:val="0"/>
              <w:marBottom w:val="0"/>
              <w:divBdr>
                <w:top w:val="none" w:sz="0" w:space="0" w:color="auto"/>
                <w:left w:val="none" w:sz="0" w:space="0" w:color="auto"/>
                <w:bottom w:val="none" w:sz="0" w:space="0" w:color="auto"/>
                <w:right w:val="none" w:sz="0" w:space="0" w:color="auto"/>
              </w:divBdr>
              <w:divsChild>
                <w:div w:id="1382556825">
                  <w:marLeft w:val="0"/>
                  <w:marRight w:val="0"/>
                  <w:marTop w:val="0"/>
                  <w:marBottom w:val="0"/>
                  <w:divBdr>
                    <w:top w:val="none" w:sz="0" w:space="0" w:color="auto"/>
                    <w:left w:val="none" w:sz="0" w:space="0" w:color="auto"/>
                    <w:bottom w:val="none" w:sz="0" w:space="0" w:color="auto"/>
                    <w:right w:val="none" w:sz="0" w:space="0" w:color="auto"/>
                  </w:divBdr>
                  <w:divsChild>
                    <w:div w:id="345837928">
                      <w:marLeft w:val="0"/>
                      <w:marRight w:val="0"/>
                      <w:marTop w:val="0"/>
                      <w:marBottom w:val="0"/>
                      <w:divBdr>
                        <w:top w:val="none" w:sz="0" w:space="0" w:color="auto"/>
                        <w:left w:val="none" w:sz="0" w:space="0" w:color="auto"/>
                        <w:bottom w:val="none" w:sz="0" w:space="0" w:color="auto"/>
                        <w:right w:val="none" w:sz="0" w:space="0" w:color="auto"/>
                      </w:divBdr>
                      <w:divsChild>
                        <w:div w:id="49245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929436">
              <w:marLeft w:val="0"/>
              <w:marRight w:val="0"/>
              <w:marTop w:val="0"/>
              <w:marBottom w:val="0"/>
              <w:divBdr>
                <w:top w:val="none" w:sz="0" w:space="0" w:color="auto"/>
                <w:left w:val="none" w:sz="0" w:space="0" w:color="auto"/>
                <w:bottom w:val="none" w:sz="0" w:space="0" w:color="auto"/>
                <w:right w:val="none" w:sz="0" w:space="0" w:color="auto"/>
              </w:divBdr>
              <w:divsChild>
                <w:div w:id="2015255456">
                  <w:marLeft w:val="0"/>
                  <w:marRight w:val="0"/>
                  <w:marTop w:val="0"/>
                  <w:marBottom w:val="0"/>
                  <w:divBdr>
                    <w:top w:val="none" w:sz="0" w:space="0" w:color="auto"/>
                    <w:left w:val="none" w:sz="0" w:space="0" w:color="auto"/>
                    <w:bottom w:val="none" w:sz="0" w:space="0" w:color="auto"/>
                    <w:right w:val="none" w:sz="0" w:space="0" w:color="auto"/>
                  </w:divBdr>
                  <w:divsChild>
                    <w:div w:id="1761221423">
                      <w:marLeft w:val="0"/>
                      <w:marRight w:val="0"/>
                      <w:marTop w:val="0"/>
                      <w:marBottom w:val="0"/>
                      <w:divBdr>
                        <w:top w:val="none" w:sz="0" w:space="0" w:color="auto"/>
                        <w:left w:val="none" w:sz="0" w:space="0" w:color="auto"/>
                        <w:bottom w:val="none" w:sz="0" w:space="0" w:color="auto"/>
                        <w:right w:val="none" w:sz="0" w:space="0" w:color="auto"/>
                      </w:divBdr>
                      <w:divsChild>
                        <w:div w:id="3711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312152">
          <w:marLeft w:val="0"/>
          <w:marRight w:val="0"/>
          <w:marTop w:val="0"/>
          <w:marBottom w:val="0"/>
          <w:divBdr>
            <w:top w:val="none" w:sz="0" w:space="0" w:color="auto"/>
            <w:left w:val="none" w:sz="0" w:space="0" w:color="auto"/>
            <w:bottom w:val="none" w:sz="0" w:space="0" w:color="auto"/>
            <w:right w:val="none" w:sz="0" w:space="0" w:color="auto"/>
          </w:divBdr>
          <w:divsChild>
            <w:div w:id="1712613768">
              <w:marLeft w:val="0"/>
              <w:marRight w:val="0"/>
              <w:marTop w:val="0"/>
              <w:marBottom w:val="0"/>
              <w:divBdr>
                <w:top w:val="none" w:sz="0" w:space="0" w:color="auto"/>
                <w:left w:val="none" w:sz="0" w:space="0" w:color="auto"/>
                <w:bottom w:val="none" w:sz="0" w:space="0" w:color="auto"/>
                <w:right w:val="none" w:sz="0" w:space="0" w:color="auto"/>
              </w:divBdr>
              <w:divsChild>
                <w:div w:id="1362900261">
                  <w:marLeft w:val="0"/>
                  <w:marRight w:val="0"/>
                  <w:marTop w:val="0"/>
                  <w:marBottom w:val="0"/>
                  <w:divBdr>
                    <w:top w:val="none" w:sz="0" w:space="0" w:color="auto"/>
                    <w:left w:val="none" w:sz="0" w:space="0" w:color="auto"/>
                    <w:bottom w:val="none" w:sz="0" w:space="0" w:color="auto"/>
                    <w:right w:val="none" w:sz="0" w:space="0" w:color="auto"/>
                  </w:divBdr>
                  <w:divsChild>
                    <w:div w:id="8534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2731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jpe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70" Type="http://schemas.openxmlformats.org/officeDocument/2006/relationships/image" Target="media/image58.png"/><Relationship Id="rId71" Type="http://schemas.openxmlformats.org/officeDocument/2006/relationships/image" Target="media/image59.png"/><Relationship Id="rId72" Type="http://schemas.openxmlformats.org/officeDocument/2006/relationships/image" Target="media/image60.png"/><Relationship Id="rId73" Type="http://schemas.openxmlformats.org/officeDocument/2006/relationships/image" Target="media/image61.png"/><Relationship Id="rId74" Type="http://schemas.openxmlformats.org/officeDocument/2006/relationships/image" Target="media/image62.png"/><Relationship Id="rId75" Type="http://schemas.openxmlformats.org/officeDocument/2006/relationships/image" Target="media/image63.png"/><Relationship Id="rId76" Type="http://schemas.openxmlformats.org/officeDocument/2006/relationships/image" Target="media/image64.png"/><Relationship Id="rId77" Type="http://schemas.openxmlformats.org/officeDocument/2006/relationships/image" Target="media/image65.png"/><Relationship Id="rId78" Type="http://schemas.openxmlformats.org/officeDocument/2006/relationships/image" Target="media/image66.png"/><Relationship Id="rId79" Type="http://schemas.openxmlformats.org/officeDocument/2006/relationships/image" Target="media/image67.png"/><Relationship Id="rId90" Type="http://schemas.openxmlformats.org/officeDocument/2006/relationships/image" Target="media/image76.png"/><Relationship Id="rId91" Type="http://schemas.openxmlformats.org/officeDocument/2006/relationships/footer" Target="footer1.xml"/><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hyperlink" Target="http://www.geowiki.fr/index.php?title=Roche" TargetMode="External"/><Relationship Id="rId41" Type="http://schemas.openxmlformats.org/officeDocument/2006/relationships/hyperlink" Target="http://www.geowiki.fr/index.php?title=Faille" TargetMode="External"/><Relationship Id="rId42" Type="http://schemas.openxmlformats.org/officeDocument/2006/relationships/hyperlink" Target="http://www.geowiki.fr/index.php?title=Pression" TargetMode="External"/><Relationship Id="rId43" Type="http://schemas.openxmlformats.org/officeDocument/2006/relationships/hyperlink" Target="http://www.geowiki.fr/index.php?title=Stratification" TargetMode="External"/><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png"/><Relationship Id="rId80" Type="http://schemas.openxmlformats.org/officeDocument/2006/relationships/image" Target="media/image68.png"/><Relationship Id="rId81" Type="http://schemas.openxmlformats.org/officeDocument/2006/relationships/image" Target="media/image69.pn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hyperlink" Target="https://www.futura-sciences.com/maison/definitions/construction-maison-granulats-17943/" TargetMode="External"/><Relationship Id="rId85" Type="http://schemas.openxmlformats.org/officeDocument/2006/relationships/hyperlink" Target="https://www.futura-sciences.com/planete/definitions/geologie-olivine-866/" TargetMode="External"/><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84DE63-8152-514A-AD0C-19F531582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40</Pages>
  <Words>6030</Words>
  <Characters>33165</Characters>
  <Application>Microsoft Macintosh Word</Application>
  <DocSecurity>0</DocSecurity>
  <Lines>276</Lines>
  <Paragraphs>78</Paragraphs>
  <ScaleCrop>false</ScaleCrop>
  <Company/>
  <LinksUpToDate>false</LinksUpToDate>
  <CharactersWithSpaces>39117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mudry</dc:creator>
  <cp:keywords/>
  <dc:description/>
  <cp:lastModifiedBy>mudry</cp:lastModifiedBy>
  <cp:revision>5</cp:revision>
  <cp:lastPrinted>2020-08-25T13:07:00Z</cp:lastPrinted>
  <dcterms:created xsi:type="dcterms:W3CDTF">2020-08-25T13:32:00Z</dcterms:created>
  <dcterms:modified xsi:type="dcterms:W3CDTF">2021-02-12T15:24:00Z</dcterms:modified>
</cp:coreProperties>
</file>